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083A55" w14:textId="243A26BF" w:rsidR="003A12B7" w:rsidRPr="0042250B" w:rsidRDefault="00C70BB6" w:rsidP="003A12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76" w:lineRule="auto"/>
        <w:jc w:val="center"/>
        <w:rPr>
          <w:rFonts w:eastAsia="Arial" w:cs="Arial"/>
          <w:b/>
          <w:sz w:val="40"/>
          <w:szCs w:val="40"/>
        </w:rPr>
      </w:pPr>
      <w:r w:rsidRPr="0042250B">
        <w:rPr>
          <w:rFonts w:eastAsia="Arial" w:cs="Arial"/>
          <w:b/>
          <w:color w:val="FF0000"/>
          <w:sz w:val="40"/>
          <w:szCs w:val="40"/>
        </w:rPr>
        <w:t>PROGRAMA DETALLADO</w:t>
      </w:r>
      <w:r w:rsidR="0042250B">
        <w:rPr>
          <w:rFonts w:eastAsia="Arial" w:cs="Arial"/>
          <w:b/>
          <w:color w:val="FF0000"/>
          <w:sz w:val="40"/>
          <w:szCs w:val="40"/>
        </w:rPr>
        <w:t xml:space="preserve"> </w:t>
      </w:r>
      <w:r w:rsidR="0042250B" w:rsidRPr="0042250B">
        <w:rPr>
          <w:rFonts w:eastAsia="Arial" w:cs="Arial"/>
          <w:b/>
          <w:color w:val="FF0000"/>
          <w:sz w:val="40"/>
          <w:szCs w:val="40"/>
        </w:rPr>
        <w:t xml:space="preserve"> </w:t>
      </w:r>
      <w:r w:rsidR="003A12B7" w:rsidRPr="0042250B">
        <w:rPr>
          <w:rFonts w:eastAsia="Arial" w:cs="Arial"/>
          <w:b/>
          <w:sz w:val="40"/>
          <w:szCs w:val="40"/>
        </w:rPr>
        <w:t>XII Jornadas ASPREH 2020</w:t>
      </w:r>
    </w:p>
    <w:p w14:paraId="63B2B980" w14:textId="647E544D" w:rsidR="003A12B7" w:rsidRDefault="003A12B7" w:rsidP="003A12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76" w:lineRule="auto"/>
        <w:jc w:val="center"/>
        <w:rPr>
          <w:rFonts w:eastAsia="Arial" w:cs="Arial"/>
          <w:sz w:val="32"/>
          <w:szCs w:val="32"/>
        </w:rPr>
      </w:pPr>
      <w:r w:rsidRPr="00233B1C">
        <w:rPr>
          <w:rFonts w:eastAsia="Arial" w:cs="Arial"/>
          <w:sz w:val="32"/>
          <w:szCs w:val="32"/>
        </w:rPr>
        <w:t>24, 25 y 26 de Abril 2020</w:t>
      </w:r>
    </w:p>
    <w:p w14:paraId="5A834F9F" w14:textId="77777777" w:rsidR="003A12B7" w:rsidRPr="007623F5" w:rsidRDefault="003A12B7" w:rsidP="003A12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76" w:lineRule="auto"/>
        <w:jc w:val="center"/>
        <w:rPr>
          <w:rFonts w:eastAsia="Arial" w:cs="Arial"/>
          <w:sz w:val="20"/>
          <w:szCs w:val="20"/>
        </w:rPr>
      </w:pPr>
    </w:p>
    <w:p w14:paraId="7A9264B8" w14:textId="77777777" w:rsidR="003A12B7" w:rsidRPr="00853B41" w:rsidRDefault="003A12B7" w:rsidP="003A12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eastAsia="Arial" w:cs="Arial"/>
          <w:b/>
          <w:sz w:val="32"/>
          <w:szCs w:val="32"/>
        </w:rPr>
      </w:pPr>
      <w:r w:rsidRPr="00853B41">
        <w:rPr>
          <w:rFonts w:eastAsia="Arial" w:cs="Arial"/>
          <w:b/>
          <w:sz w:val="32"/>
          <w:szCs w:val="32"/>
        </w:rPr>
        <w:t>“PROMOCIÓN DEL DEPORTE, OCIO Y TURISMO DE PERSONAS CON DISCAPACIDAD VISUAL A TRAVÉS DE LA ACCESIBILIDAD UNIVERSAL Y LA TECNOLOGÍA.”</w:t>
      </w:r>
    </w:p>
    <w:p w14:paraId="5D2EDE81" w14:textId="532058EC" w:rsidR="003A12B7" w:rsidRDefault="003B3228" w:rsidP="003A12B7">
      <w:pPr>
        <w:spacing w:after="0" w:line="0" w:lineRule="atLeast"/>
        <w:jc w:val="center"/>
        <w:rPr>
          <w:rFonts w:eastAsia="Arial" w:cs="Arial"/>
          <w:b/>
          <w:sz w:val="28"/>
          <w:szCs w:val="28"/>
          <w:u w:val="single"/>
        </w:rPr>
      </w:pPr>
      <w:r>
        <w:rPr>
          <w:rFonts w:eastAsia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 wp14:anchorId="74E1F1B6" wp14:editId="270879E5">
            <wp:simplePos x="0" y="0"/>
            <wp:positionH relativeFrom="column">
              <wp:posOffset>4686300</wp:posOffset>
            </wp:positionH>
            <wp:positionV relativeFrom="paragraph">
              <wp:posOffset>113665</wp:posOffset>
            </wp:positionV>
            <wp:extent cx="1850390" cy="1233805"/>
            <wp:effectExtent l="0" t="0" r="3810" b="10795"/>
            <wp:wrapNone/>
            <wp:docPr id="9" name="Imagen 9" descr="Entrada Hegalak" title="Entrada Hegal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galak 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8815D" w14:textId="701790F1" w:rsidR="006F7F4A" w:rsidRPr="007857D7" w:rsidRDefault="006F7F4A" w:rsidP="006F7F4A">
      <w:pPr>
        <w:spacing w:line="276" w:lineRule="auto"/>
        <w:jc w:val="center"/>
        <w:rPr>
          <w:rFonts w:eastAsia="Arial" w:cs="Arial"/>
          <w:b/>
          <w:sz w:val="32"/>
          <w:szCs w:val="32"/>
          <w:u w:val="single"/>
        </w:rPr>
      </w:pPr>
      <w:r w:rsidRPr="007857D7">
        <w:rPr>
          <w:rFonts w:eastAsia="Arial" w:cs="Arial"/>
          <w:b/>
          <w:sz w:val="32"/>
          <w:szCs w:val="32"/>
          <w:u w:val="single"/>
        </w:rPr>
        <w:t>Viernes 24 Abril</w:t>
      </w:r>
    </w:p>
    <w:p w14:paraId="05099BF3" w14:textId="6A0896CD" w:rsidR="00C70BB6" w:rsidRDefault="006F7F4A" w:rsidP="00C70BB6">
      <w:pPr>
        <w:spacing w:after="0" w:line="240" w:lineRule="auto"/>
        <w:rPr>
          <w:rFonts w:eastAsia="Arial" w:cs="Arial"/>
          <w:sz w:val="24"/>
          <w:szCs w:val="24"/>
        </w:rPr>
      </w:pPr>
      <w:r w:rsidRPr="00473C6F">
        <w:rPr>
          <w:rFonts w:eastAsia="Arial" w:cs="Arial"/>
          <w:b/>
          <w:sz w:val="28"/>
          <w:szCs w:val="28"/>
        </w:rPr>
        <w:t>16:00 – 16:15. Recepción</w:t>
      </w:r>
      <w:r w:rsidRPr="00233B1C">
        <w:rPr>
          <w:rFonts w:eastAsia="Arial" w:cs="Arial"/>
          <w:sz w:val="24"/>
          <w:szCs w:val="24"/>
        </w:rPr>
        <w:t xml:space="preserve"> (Centro Deportivo </w:t>
      </w:r>
      <w:proofErr w:type="spellStart"/>
      <w:r w:rsidRPr="00233B1C">
        <w:rPr>
          <w:rFonts w:eastAsia="Arial" w:cs="Arial"/>
          <w:sz w:val="24"/>
          <w:szCs w:val="24"/>
        </w:rPr>
        <w:t>H</w:t>
      </w:r>
      <w:r>
        <w:rPr>
          <w:rFonts w:eastAsia="Arial" w:cs="Arial"/>
          <w:sz w:val="24"/>
          <w:szCs w:val="24"/>
        </w:rPr>
        <w:t>egalak</w:t>
      </w:r>
      <w:proofErr w:type="spellEnd"/>
      <w:r w:rsidR="00C70BB6">
        <w:rPr>
          <w:rFonts w:eastAsia="Arial" w:cs="Arial"/>
          <w:sz w:val="24"/>
          <w:szCs w:val="24"/>
        </w:rPr>
        <w:t>)</w:t>
      </w:r>
    </w:p>
    <w:p w14:paraId="2277B6F6" w14:textId="1D053B31" w:rsidR="006F7F4A" w:rsidRPr="00233B1C" w:rsidRDefault="00C70BB6" w:rsidP="00C70BB6">
      <w:pPr>
        <w:spacing w:after="0" w:line="360" w:lineRule="auto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ab/>
      </w:r>
      <w:r>
        <w:rPr>
          <w:rFonts w:eastAsia="Arial" w:cs="Arial"/>
          <w:sz w:val="24"/>
          <w:szCs w:val="24"/>
        </w:rPr>
        <w:tab/>
      </w:r>
      <w:r w:rsidR="006F7F4A">
        <w:rPr>
          <w:rFonts w:eastAsia="Arial" w:cs="Arial"/>
          <w:sz w:val="24"/>
          <w:szCs w:val="24"/>
        </w:rPr>
        <w:t xml:space="preserve">Plaza Cervantes, 2 - </w:t>
      </w:r>
      <w:r w:rsidR="006F7F4A" w:rsidRPr="00233B1C">
        <w:rPr>
          <w:rFonts w:eastAsia="Arial" w:cs="Arial"/>
          <w:sz w:val="24"/>
          <w:szCs w:val="24"/>
        </w:rPr>
        <w:t>20004</w:t>
      </w:r>
      <w:r w:rsidR="006F7F4A">
        <w:rPr>
          <w:rFonts w:eastAsia="Arial" w:cs="Arial"/>
          <w:sz w:val="24"/>
          <w:szCs w:val="24"/>
        </w:rPr>
        <w:t xml:space="preserve"> </w:t>
      </w:r>
      <w:r>
        <w:rPr>
          <w:rFonts w:eastAsia="Arial" w:cs="Arial"/>
          <w:sz w:val="24"/>
          <w:szCs w:val="24"/>
        </w:rPr>
        <w:t xml:space="preserve">Donostia / </w:t>
      </w:r>
      <w:r w:rsidR="006F7F4A" w:rsidRPr="00233B1C">
        <w:rPr>
          <w:rFonts w:eastAsia="Arial" w:cs="Arial"/>
          <w:sz w:val="24"/>
          <w:szCs w:val="24"/>
        </w:rPr>
        <w:t>San Sebastián).</w:t>
      </w:r>
    </w:p>
    <w:p w14:paraId="65B2BDAD" w14:textId="77777777" w:rsidR="006F7F4A" w:rsidRPr="00233B1C" w:rsidRDefault="006F7F4A" w:rsidP="00C70BB6">
      <w:pPr>
        <w:spacing w:after="0" w:line="360" w:lineRule="auto"/>
        <w:rPr>
          <w:rFonts w:eastAsia="Arial" w:cs="Arial"/>
          <w:sz w:val="24"/>
          <w:szCs w:val="24"/>
        </w:rPr>
      </w:pPr>
      <w:r w:rsidRPr="00473C6F">
        <w:rPr>
          <w:rFonts w:eastAsia="Arial" w:cs="Arial"/>
          <w:b/>
          <w:sz w:val="28"/>
          <w:szCs w:val="28"/>
        </w:rPr>
        <w:t>16:15 – 20:00. Contextualización</w:t>
      </w:r>
      <w:r w:rsidRPr="00233B1C">
        <w:rPr>
          <w:rFonts w:eastAsia="Arial" w:cs="Arial"/>
          <w:sz w:val="24"/>
          <w:szCs w:val="24"/>
        </w:rPr>
        <w:t>:</w:t>
      </w:r>
    </w:p>
    <w:p w14:paraId="15238C89" w14:textId="7B34A366" w:rsidR="006F7F4A" w:rsidRPr="00233B1C" w:rsidRDefault="006F7F4A" w:rsidP="00C70BB6">
      <w:pPr>
        <w:pStyle w:val="Prrafodelista"/>
        <w:numPr>
          <w:ilvl w:val="0"/>
          <w:numId w:val="7"/>
        </w:numPr>
        <w:spacing w:after="0"/>
        <w:rPr>
          <w:rFonts w:eastAsia="Arial" w:cs="Arial"/>
          <w:sz w:val="24"/>
          <w:szCs w:val="24"/>
        </w:rPr>
      </w:pPr>
      <w:r w:rsidRPr="00233B1C">
        <w:rPr>
          <w:rFonts w:eastAsia="Arial" w:cs="Arial"/>
          <w:sz w:val="24"/>
          <w:szCs w:val="24"/>
        </w:rPr>
        <w:t>Práctica del uso de la barra direccional en el guiado de personas con discapacidad visual en senderismo y montaña. Por GURPIL</w:t>
      </w:r>
      <w:r w:rsidR="00C14E1D">
        <w:rPr>
          <w:rFonts w:eastAsia="Arial" w:cs="Arial"/>
          <w:sz w:val="24"/>
          <w:szCs w:val="24"/>
        </w:rPr>
        <w:t>TREK</w:t>
      </w:r>
      <w:r w:rsidRPr="00233B1C">
        <w:rPr>
          <w:rFonts w:eastAsia="Arial" w:cs="Arial"/>
          <w:sz w:val="24"/>
          <w:szCs w:val="24"/>
        </w:rPr>
        <w:t xml:space="preserve"> BY KEMEN.</w:t>
      </w:r>
    </w:p>
    <w:p w14:paraId="0FD332D2" w14:textId="77777777" w:rsidR="006F7F4A" w:rsidRPr="00233B1C" w:rsidRDefault="006F7F4A" w:rsidP="00C70BB6">
      <w:pPr>
        <w:pStyle w:val="Prrafodelista"/>
        <w:numPr>
          <w:ilvl w:val="0"/>
          <w:numId w:val="7"/>
        </w:numPr>
        <w:spacing w:after="0"/>
        <w:rPr>
          <w:rFonts w:eastAsia="Arial" w:cs="Arial"/>
          <w:sz w:val="24"/>
          <w:szCs w:val="24"/>
        </w:rPr>
      </w:pPr>
      <w:r w:rsidRPr="00233B1C">
        <w:rPr>
          <w:rFonts w:eastAsia="Arial" w:cs="Arial"/>
          <w:sz w:val="24"/>
          <w:szCs w:val="24"/>
        </w:rPr>
        <w:t>Visita guiada al centro deportivo inclusivo HEGALAK.</w:t>
      </w:r>
    </w:p>
    <w:p w14:paraId="34516DF8" w14:textId="4BF25509" w:rsidR="006F7F4A" w:rsidRPr="00233B1C" w:rsidRDefault="003B3228" w:rsidP="006F7F4A">
      <w:pPr>
        <w:spacing w:line="276" w:lineRule="auto"/>
        <w:jc w:val="both"/>
        <w:rPr>
          <w:rFonts w:eastAsia="Arial" w:cs="Arial"/>
          <w:sz w:val="16"/>
          <w:szCs w:val="16"/>
        </w:rPr>
      </w:pPr>
      <w:r>
        <w:rPr>
          <w:rFonts w:eastAsia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1312" behindDoc="0" locked="0" layoutInCell="1" allowOverlap="1" wp14:anchorId="6F56DF4A" wp14:editId="4CC6BBC3">
            <wp:simplePos x="0" y="0"/>
            <wp:positionH relativeFrom="column">
              <wp:posOffset>4572000</wp:posOffset>
            </wp:positionH>
            <wp:positionV relativeFrom="paragraph">
              <wp:posOffset>218440</wp:posOffset>
            </wp:positionV>
            <wp:extent cx="2057400" cy="1268730"/>
            <wp:effectExtent l="0" t="0" r="0" b="1270"/>
            <wp:wrapNone/>
            <wp:docPr id="10" name="Imagen 10" descr="Vista aérea Ideo Orona" title="Vista aérea Ideo O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ona 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4881B" w14:textId="77777777" w:rsidR="006F7F4A" w:rsidRPr="005839F7" w:rsidRDefault="006F7F4A" w:rsidP="006F7F4A">
      <w:pPr>
        <w:spacing w:line="276" w:lineRule="auto"/>
        <w:jc w:val="center"/>
        <w:rPr>
          <w:rFonts w:eastAsia="Arial" w:cs="Arial"/>
          <w:b/>
          <w:sz w:val="32"/>
          <w:szCs w:val="32"/>
          <w:u w:val="single"/>
        </w:rPr>
      </w:pPr>
      <w:r w:rsidRPr="005839F7">
        <w:rPr>
          <w:rFonts w:eastAsia="Arial" w:cs="Arial"/>
          <w:b/>
          <w:sz w:val="32"/>
          <w:szCs w:val="32"/>
          <w:u w:val="single"/>
        </w:rPr>
        <w:t>Sábado 25 Abril</w:t>
      </w:r>
    </w:p>
    <w:p w14:paraId="140CB462" w14:textId="24758815" w:rsidR="00C70BB6" w:rsidRDefault="00C70BB6" w:rsidP="00C70BB6">
      <w:pPr>
        <w:spacing w:after="0" w:line="276" w:lineRule="auto"/>
        <w:rPr>
          <w:rFonts w:eastAsia="Arial" w:cs="Arial"/>
          <w:sz w:val="24"/>
          <w:szCs w:val="24"/>
        </w:rPr>
      </w:pPr>
      <w:r>
        <w:rPr>
          <w:rFonts w:eastAsia="Arial" w:cs="Arial"/>
          <w:b/>
          <w:sz w:val="28"/>
          <w:szCs w:val="28"/>
        </w:rPr>
        <w:t xml:space="preserve">  </w:t>
      </w:r>
      <w:r w:rsidR="006F7F4A" w:rsidRPr="00473C6F">
        <w:rPr>
          <w:rFonts w:eastAsia="Arial" w:cs="Arial"/>
          <w:b/>
          <w:sz w:val="28"/>
          <w:szCs w:val="28"/>
        </w:rPr>
        <w:t xml:space="preserve">8:45 – </w:t>
      </w:r>
      <w:r>
        <w:rPr>
          <w:rFonts w:eastAsia="Arial" w:cs="Arial"/>
          <w:b/>
          <w:sz w:val="28"/>
          <w:szCs w:val="28"/>
        </w:rPr>
        <w:t xml:space="preserve">  </w:t>
      </w:r>
      <w:r w:rsidR="006F7F4A" w:rsidRPr="00473C6F">
        <w:rPr>
          <w:rFonts w:eastAsia="Arial" w:cs="Arial"/>
          <w:b/>
          <w:sz w:val="28"/>
          <w:szCs w:val="28"/>
        </w:rPr>
        <w:t>9:15. Recepción y acreditaciones</w:t>
      </w:r>
      <w:r w:rsidR="006F7F4A" w:rsidRPr="00233B1C">
        <w:rPr>
          <w:rFonts w:eastAsia="Arial" w:cs="Arial"/>
          <w:sz w:val="24"/>
          <w:szCs w:val="24"/>
        </w:rPr>
        <w:t xml:space="preserve">. </w:t>
      </w:r>
      <w:r>
        <w:rPr>
          <w:rFonts w:eastAsia="Arial" w:cs="Arial"/>
          <w:sz w:val="24"/>
          <w:szCs w:val="24"/>
        </w:rPr>
        <w:t>(</w:t>
      </w:r>
      <w:r w:rsidR="006F7F4A" w:rsidRPr="00233B1C">
        <w:rPr>
          <w:rFonts w:eastAsia="Arial" w:cs="Arial"/>
          <w:sz w:val="24"/>
          <w:szCs w:val="24"/>
        </w:rPr>
        <w:t>Fundación ORONA</w:t>
      </w:r>
      <w:r>
        <w:rPr>
          <w:rFonts w:eastAsia="Arial" w:cs="Arial"/>
          <w:sz w:val="24"/>
          <w:szCs w:val="24"/>
        </w:rPr>
        <w:t>)</w:t>
      </w:r>
    </w:p>
    <w:p w14:paraId="6A163272" w14:textId="013C2396" w:rsidR="006F7F4A" w:rsidRPr="00887D28" w:rsidRDefault="00C70BB6" w:rsidP="00C70BB6">
      <w:pPr>
        <w:spacing w:after="0" w:line="360" w:lineRule="auto"/>
        <w:rPr>
          <w:rFonts w:eastAsia="Arial" w:cs="Arial"/>
          <w:sz w:val="24"/>
          <w:szCs w:val="24"/>
        </w:rPr>
      </w:pPr>
      <w:r w:rsidRPr="00887D28">
        <w:rPr>
          <w:rFonts w:eastAsia="Arial" w:cs="Arial"/>
          <w:sz w:val="24"/>
          <w:szCs w:val="24"/>
        </w:rPr>
        <w:tab/>
      </w:r>
      <w:r w:rsidRPr="00887D28">
        <w:rPr>
          <w:rFonts w:eastAsia="Arial" w:cs="Arial"/>
          <w:sz w:val="24"/>
          <w:szCs w:val="24"/>
        </w:rPr>
        <w:tab/>
      </w:r>
      <w:proofErr w:type="spellStart"/>
      <w:r w:rsidR="006F7F4A" w:rsidRPr="00887D28">
        <w:rPr>
          <w:rFonts w:eastAsia="Arial" w:cs="Arial"/>
          <w:sz w:val="24"/>
          <w:szCs w:val="24"/>
        </w:rPr>
        <w:t>Jauregi</w:t>
      </w:r>
      <w:proofErr w:type="spellEnd"/>
      <w:r w:rsidR="006F7F4A" w:rsidRPr="00887D28">
        <w:rPr>
          <w:rFonts w:eastAsia="Arial" w:cs="Arial"/>
          <w:sz w:val="24"/>
          <w:szCs w:val="24"/>
        </w:rPr>
        <w:t xml:space="preserve"> </w:t>
      </w:r>
      <w:proofErr w:type="spellStart"/>
      <w:r w:rsidR="006F7F4A" w:rsidRPr="00887D28">
        <w:rPr>
          <w:rFonts w:eastAsia="Arial" w:cs="Arial"/>
          <w:sz w:val="24"/>
          <w:szCs w:val="24"/>
        </w:rPr>
        <w:t>bidea</w:t>
      </w:r>
      <w:proofErr w:type="spellEnd"/>
      <w:r w:rsidR="006F7F4A" w:rsidRPr="00887D28">
        <w:rPr>
          <w:rFonts w:eastAsia="Arial" w:cs="Arial"/>
          <w:sz w:val="24"/>
          <w:szCs w:val="24"/>
        </w:rPr>
        <w:t xml:space="preserve"> s/n, 20120 Hernani.</w:t>
      </w:r>
    </w:p>
    <w:p w14:paraId="709A39EB" w14:textId="3E8BEFB8" w:rsidR="006F7F4A" w:rsidRPr="00887D28" w:rsidRDefault="00C70BB6" w:rsidP="00C70BB6">
      <w:pPr>
        <w:spacing w:line="360" w:lineRule="auto"/>
        <w:rPr>
          <w:rFonts w:eastAsia="Arial" w:cs="Arial"/>
          <w:sz w:val="28"/>
          <w:szCs w:val="28"/>
        </w:rPr>
      </w:pPr>
      <w:r w:rsidRPr="00887D28">
        <w:rPr>
          <w:rFonts w:eastAsia="Arial" w:cs="Arial"/>
          <w:b/>
          <w:sz w:val="28"/>
          <w:szCs w:val="28"/>
        </w:rPr>
        <w:t xml:space="preserve">  </w:t>
      </w:r>
      <w:r w:rsidR="006F7F4A" w:rsidRPr="00887D28">
        <w:rPr>
          <w:rFonts w:eastAsia="Arial" w:cs="Arial"/>
          <w:b/>
          <w:sz w:val="28"/>
          <w:szCs w:val="28"/>
        </w:rPr>
        <w:t xml:space="preserve">9:15 – </w:t>
      </w:r>
      <w:r w:rsidRPr="00887D28">
        <w:rPr>
          <w:rFonts w:eastAsia="Arial" w:cs="Arial"/>
          <w:b/>
          <w:sz w:val="28"/>
          <w:szCs w:val="28"/>
        </w:rPr>
        <w:t xml:space="preserve">  </w:t>
      </w:r>
      <w:r w:rsidR="006F7F4A" w:rsidRPr="00887D28">
        <w:rPr>
          <w:rFonts w:eastAsia="Arial" w:cs="Arial"/>
          <w:b/>
          <w:sz w:val="28"/>
          <w:szCs w:val="28"/>
        </w:rPr>
        <w:t>9:30. Inauguración institucional</w:t>
      </w:r>
      <w:r w:rsidR="006F7F4A" w:rsidRPr="00887D28">
        <w:rPr>
          <w:rFonts w:eastAsia="Arial" w:cs="Arial"/>
          <w:sz w:val="28"/>
          <w:szCs w:val="28"/>
        </w:rPr>
        <w:t>.</w:t>
      </w:r>
    </w:p>
    <w:p w14:paraId="299EFC50" w14:textId="44795A69" w:rsidR="00C70BB6" w:rsidRPr="00887D28" w:rsidRDefault="00C70BB6" w:rsidP="00C70BB6">
      <w:pPr>
        <w:spacing w:after="0" w:line="276" w:lineRule="auto"/>
        <w:rPr>
          <w:rFonts w:eastAsia="Arial" w:cs="Arial"/>
          <w:sz w:val="24"/>
          <w:szCs w:val="24"/>
        </w:rPr>
      </w:pPr>
      <w:r w:rsidRPr="00887D28">
        <w:rPr>
          <w:rFonts w:eastAsia="Arial" w:cs="Arial"/>
          <w:b/>
          <w:sz w:val="28"/>
          <w:szCs w:val="28"/>
        </w:rPr>
        <w:t xml:space="preserve">  </w:t>
      </w:r>
      <w:r w:rsidR="006F7F4A" w:rsidRPr="00887D28">
        <w:rPr>
          <w:rFonts w:eastAsia="Arial" w:cs="Arial"/>
          <w:b/>
          <w:sz w:val="28"/>
          <w:szCs w:val="28"/>
        </w:rPr>
        <w:t>9:30 – 10:15. Charla inaugural</w:t>
      </w:r>
      <w:r w:rsidR="006F7F4A" w:rsidRPr="00887D28">
        <w:rPr>
          <w:rFonts w:eastAsia="Arial" w:cs="Arial"/>
          <w:sz w:val="24"/>
          <w:szCs w:val="24"/>
        </w:rPr>
        <w:t>: “Cuatro Efectos de la Accesibilidad en mí</w:t>
      </w:r>
      <w:r w:rsidRPr="00887D28">
        <w:rPr>
          <w:rFonts w:eastAsia="Arial" w:cs="Arial"/>
          <w:sz w:val="24"/>
          <w:szCs w:val="24"/>
        </w:rPr>
        <w:t>.</w:t>
      </w:r>
      <w:r w:rsidR="006F7F4A" w:rsidRPr="00887D28">
        <w:rPr>
          <w:rFonts w:eastAsia="Arial" w:cs="Arial"/>
          <w:sz w:val="24"/>
          <w:szCs w:val="24"/>
        </w:rPr>
        <w:t xml:space="preserve">” </w:t>
      </w:r>
    </w:p>
    <w:p w14:paraId="67ACEBE6" w14:textId="12968786" w:rsidR="006F7F4A" w:rsidRDefault="00C70BB6" w:rsidP="00C70BB6">
      <w:pPr>
        <w:spacing w:after="0" w:line="360" w:lineRule="auto"/>
        <w:rPr>
          <w:rFonts w:eastAsia="Arial" w:cs="Arial"/>
          <w:b/>
        </w:rPr>
      </w:pPr>
      <w:r w:rsidRPr="0034234D">
        <w:rPr>
          <w:rFonts w:eastAsia="Arial" w:cs="Arial"/>
          <w:b/>
        </w:rPr>
        <w:tab/>
      </w:r>
      <w:r w:rsidRPr="0034234D">
        <w:rPr>
          <w:rFonts w:eastAsia="Arial" w:cs="Arial"/>
          <w:b/>
        </w:rPr>
        <w:tab/>
      </w:r>
      <w:r w:rsidR="006F7F4A" w:rsidRPr="0034234D">
        <w:rPr>
          <w:rFonts w:eastAsia="Arial" w:cs="Arial"/>
          <w:b/>
        </w:rPr>
        <w:t>D. Luis Casado</w:t>
      </w:r>
      <w:r w:rsidRPr="0034234D">
        <w:rPr>
          <w:rFonts w:eastAsia="Arial" w:cs="Arial"/>
          <w:b/>
        </w:rPr>
        <w:t xml:space="preserve"> </w:t>
      </w:r>
      <w:r w:rsidR="009C3E03" w:rsidRPr="0034234D">
        <w:rPr>
          <w:rFonts w:eastAsia="Arial" w:cs="Arial"/>
          <w:b/>
        </w:rPr>
        <w:t>Aguilera, presidente</w:t>
      </w:r>
      <w:r w:rsidR="006F7F4A" w:rsidRPr="0034234D">
        <w:rPr>
          <w:rFonts w:eastAsia="Arial" w:cs="Arial"/>
          <w:b/>
        </w:rPr>
        <w:t xml:space="preserve"> Fundación IDDEAS. Navarra.</w:t>
      </w:r>
    </w:p>
    <w:p w14:paraId="01D15132" w14:textId="77777777" w:rsidR="0034234D" w:rsidRPr="0034234D" w:rsidRDefault="0034234D" w:rsidP="00C70BB6">
      <w:pPr>
        <w:spacing w:after="0" w:line="360" w:lineRule="auto"/>
        <w:rPr>
          <w:rFonts w:eastAsia="Arial" w:cs="Arial"/>
          <w:b/>
          <w:sz w:val="16"/>
          <w:szCs w:val="16"/>
        </w:rPr>
      </w:pPr>
    </w:p>
    <w:p w14:paraId="6FE2B663" w14:textId="77777777" w:rsidR="006F7F4A" w:rsidRPr="00887D28" w:rsidRDefault="006F7F4A" w:rsidP="00C70BB6">
      <w:pPr>
        <w:spacing w:after="0" w:line="276" w:lineRule="auto"/>
        <w:rPr>
          <w:rFonts w:eastAsia="Arial" w:cs="Arial"/>
          <w:b/>
          <w:sz w:val="28"/>
          <w:szCs w:val="28"/>
        </w:rPr>
      </w:pPr>
      <w:r w:rsidRPr="00887D28">
        <w:rPr>
          <w:rFonts w:eastAsia="Arial" w:cs="Arial"/>
          <w:b/>
          <w:sz w:val="28"/>
          <w:szCs w:val="28"/>
        </w:rPr>
        <w:t>10:15 – 11:45. Tecnología aplicada al Ocio, Turismo y al Deporte:</w:t>
      </w:r>
    </w:p>
    <w:p w14:paraId="5F38CC4A" w14:textId="64910441" w:rsidR="00C70BB6" w:rsidRPr="00887D28" w:rsidRDefault="006F7F4A" w:rsidP="00887D28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0" w:lineRule="atLeast"/>
        <w:rPr>
          <w:rFonts w:eastAsia="Helvetica Neue" w:cs="Arial"/>
          <w:sz w:val="24"/>
          <w:szCs w:val="24"/>
        </w:rPr>
      </w:pPr>
      <w:r w:rsidRPr="00887D28">
        <w:rPr>
          <w:rFonts w:eastAsia="Helvetica Neue" w:cs="Arial"/>
          <w:sz w:val="24"/>
          <w:szCs w:val="24"/>
        </w:rPr>
        <w:t xml:space="preserve">HARRIA HITZ, </w:t>
      </w:r>
      <w:r w:rsidRPr="00887D28">
        <w:rPr>
          <w:rFonts w:eastAsia="Helvetica Neue" w:cs="Arial"/>
        </w:rPr>
        <w:t>recorrido turístico acces</w:t>
      </w:r>
      <w:r w:rsidR="009C3E03" w:rsidRPr="00887D28">
        <w:rPr>
          <w:rFonts w:eastAsia="Helvetica Neue" w:cs="Arial"/>
        </w:rPr>
        <w:t xml:space="preserve">ible, </w:t>
      </w:r>
      <w:r w:rsidRPr="00887D28">
        <w:rPr>
          <w:rFonts w:eastAsia="Helvetica Neue" w:cs="Arial"/>
        </w:rPr>
        <w:t xml:space="preserve">proyecto </w:t>
      </w:r>
      <w:proofErr w:type="spellStart"/>
      <w:r w:rsidRPr="00887D28">
        <w:rPr>
          <w:rFonts w:eastAsia="Helvetica Neue" w:cs="Arial"/>
        </w:rPr>
        <w:t>Bidaide</w:t>
      </w:r>
      <w:proofErr w:type="spellEnd"/>
      <w:r w:rsidRPr="00887D28">
        <w:rPr>
          <w:rFonts w:eastAsia="Helvetica Neue" w:cs="Arial"/>
          <w:sz w:val="24"/>
          <w:szCs w:val="24"/>
        </w:rPr>
        <w:t xml:space="preserve">. </w:t>
      </w:r>
    </w:p>
    <w:p w14:paraId="677BDA04" w14:textId="46A8F5A7" w:rsidR="006F7F4A" w:rsidRPr="0034234D" w:rsidRDefault="00C70BB6" w:rsidP="00887D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0" w:lineRule="atLeast"/>
        <w:ind w:left="1080"/>
        <w:rPr>
          <w:rFonts w:eastAsia="Helvetica Neue" w:cs="Arial"/>
          <w:b/>
        </w:rPr>
      </w:pPr>
      <w:r w:rsidRPr="0034234D">
        <w:rPr>
          <w:rFonts w:eastAsia="Helvetica Neue" w:cs="Arial"/>
          <w:b/>
        </w:rPr>
        <w:tab/>
      </w:r>
      <w:r w:rsidR="009C3E03" w:rsidRPr="0034234D">
        <w:rPr>
          <w:rFonts w:eastAsia="Helvetica Neue" w:cs="Arial"/>
          <w:b/>
        </w:rPr>
        <w:t xml:space="preserve">D. Igor </w:t>
      </w:r>
      <w:proofErr w:type="spellStart"/>
      <w:r w:rsidR="009C3E03" w:rsidRPr="0034234D">
        <w:rPr>
          <w:rFonts w:eastAsia="Helvetica Neue" w:cs="Arial"/>
          <w:b/>
        </w:rPr>
        <w:t>Leturia</w:t>
      </w:r>
      <w:proofErr w:type="spellEnd"/>
      <w:r w:rsidR="009C3E03" w:rsidRPr="0034234D">
        <w:rPr>
          <w:rFonts w:eastAsia="Helvetica Neue" w:cs="Arial"/>
          <w:b/>
        </w:rPr>
        <w:t xml:space="preserve"> </w:t>
      </w:r>
      <w:proofErr w:type="spellStart"/>
      <w:r w:rsidR="009C3E03" w:rsidRPr="0034234D">
        <w:rPr>
          <w:rFonts w:eastAsia="Helvetica Neue" w:cs="Arial"/>
          <w:b/>
        </w:rPr>
        <w:t>Azkarate</w:t>
      </w:r>
      <w:proofErr w:type="spellEnd"/>
      <w:r w:rsidR="009C3E03" w:rsidRPr="0034234D">
        <w:rPr>
          <w:rFonts w:eastAsia="Helvetica Neue" w:cs="Arial"/>
          <w:b/>
        </w:rPr>
        <w:t>,</w:t>
      </w:r>
      <w:r w:rsidR="006F7F4A" w:rsidRPr="0034234D">
        <w:rPr>
          <w:rFonts w:eastAsia="Helvetica Neue" w:cs="Arial"/>
          <w:b/>
        </w:rPr>
        <w:t xml:space="preserve"> Fundación ELHUYAR. G</w:t>
      </w:r>
      <w:r w:rsidRPr="0034234D">
        <w:rPr>
          <w:rFonts w:eastAsia="Helvetica Neue" w:cs="Arial"/>
          <w:b/>
        </w:rPr>
        <w:t>uipúzc</w:t>
      </w:r>
      <w:r w:rsidR="006F7F4A" w:rsidRPr="0034234D">
        <w:rPr>
          <w:rFonts w:eastAsia="Helvetica Neue" w:cs="Arial"/>
          <w:b/>
        </w:rPr>
        <w:t>oa.</w:t>
      </w:r>
    </w:p>
    <w:p w14:paraId="22531CD0" w14:textId="77777777" w:rsidR="00887D28" w:rsidRPr="00887D28" w:rsidRDefault="00887D28" w:rsidP="00887D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0" w:lineRule="atLeast"/>
        <w:ind w:left="1080" w:firstLine="720"/>
        <w:rPr>
          <w:rFonts w:eastAsia="Helvetica Neue" w:cs="Arial"/>
          <w:sz w:val="10"/>
          <w:szCs w:val="10"/>
        </w:rPr>
      </w:pPr>
    </w:p>
    <w:p w14:paraId="2C76A371" w14:textId="30AA03BE" w:rsidR="009C3E03" w:rsidRPr="00887D28" w:rsidRDefault="00887D28" w:rsidP="00887D28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0" w:lineRule="atLeast"/>
        <w:rPr>
          <w:rFonts w:eastAsia="Helvetica Neue" w:cs="Arial"/>
          <w:sz w:val="24"/>
          <w:szCs w:val="24"/>
        </w:rPr>
      </w:pPr>
      <w:r>
        <w:rPr>
          <w:rFonts w:eastAsia="Helvetica Neue" w:cs="Arial"/>
          <w:sz w:val="24"/>
          <w:szCs w:val="24"/>
        </w:rPr>
        <w:t xml:space="preserve">APP-CCESSIBILITY, </w:t>
      </w:r>
      <w:r w:rsidR="006F7F4A" w:rsidRPr="00887D28">
        <w:rPr>
          <w:rFonts w:eastAsia="Helvetica Neue" w:cs="Arial"/>
        </w:rPr>
        <w:t xml:space="preserve">Accesibilidad </w:t>
      </w:r>
      <w:r w:rsidR="00C70BB6" w:rsidRPr="00887D28">
        <w:rPr>
          <w:rFonts w:eastAsia="Helvetica Neue" w:cs="Arial"/>
        </w:rPr>
        <w:t>Aplicada en Apps (</w:t>
      </w:r>
      <w:proofErr w:type="spellStart"/>
      <w:r w:rsidR="00C70BB6" w:rsidRPr="00887D28">
        <w:rPr>
          <w:rFonts w:eastAsia="Helvetica Neue" w:cs="Arial"/>
        </w:rPr>
        <w:t>R</w:t>
      </w:r>
      <w:r w:rsidRPr="00887D28">
        <w:rPr>
          <w:rFonts w:eastAsia="Helvetica Neue" w:cs="Arial"/>
        </w:rPr>
        <w:t>oadmap</w:t>
      </w:r>
      <w:proofErr w:type="spellEnd"/>
      <w:r w:rsidRPr="00887D28">
        <w:rPr>
          <w:rFonts w:eastAsia="Helvetica Neue" w:cs="Arial"/>
        </w:rPr>
        <w:t xml:space="preserve"> de una empresa de servicio)</w:t>
      </w:r>
    </w:p>
    <w:p w14:paraId="1567B495" w14:textId="6C22DD6F" w:rsidR="006F7F4A" w:rsidRPr="0034234D" w:rsidRDefault="006F7F4A" w:rsidP="00887D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0" w:lineRule="atLeast"/>
        <w:ind w:left="1440"/>
        <w:rPr>
          <w:rFonts w:eastAsia="Helvetica Neue" w:cs="Arial"/>
          <w:b/>
        </w:rPr>
      </w:pPr>
      <w:r w:rsidRPr="0034234D">
        <w:rPr>
          <w:rFonts w:eastAsia="Helvetica Neue" w:cs="Arial"/>
          <w:b/>
        </w:rPr>
        <w:t xml:space="preserve">D. </w:t>
      </w:r>
      <w:proofErr w:type="spellStart"/>
      <w:r w:rsidRPr="0034234D">
        <w:rPr>
          <w:rFonts w:eastAsia="Helvetica Neue" w:cs="Arial"/>
          <w:b/>
        </w:rPr>
        <w:t>Gotzon</w:t>
      </w:r>
      <w:proofErr w:type="spellEnd"/>
      <w:r w:rsidRPr="0034234D">
        <w:rPr>
          <w:rFonts w:eastAsia="Helvetica Neue" w:cs="Arial"/>
          <w:b/>
        </w:rPr>
        <w:t xml:space="preserve"> </w:t>
      </w:r>
      <w:proofErr w:type="spellStart"/>
      <w:r w:rsidRPr="0034234D">
        <w:rPr>
          <w:rFonts w:eastAsia="Helvetica Neue" w:cs="Arial"/>
          <w:b/>
        </w:rPr>
        <w:t>Arzelus</w:t>
      </w:r>
      <w:proofErr w:type="spellEnd"/>
      <w:r w:rsidR="00887D28" w:rsidRPr="0034234D">
        <w:rPr>
          <w:rFonts w:eastAsia="Helvetica Neue" w:cs="Arial"/>
          <w:b/>
        </w:rPr>
        <w:t xml:space="preserve"> Garay</w:t>
      </w:r>
      <w:r w:rsidRPr="0034234D">
        <w:rPr>
          <w:rFonts w:eastAsia="Helvetica Neue" w:cs="Arial"/>
          <w:b/>
        </w:rPr>
        <w:t xml:space="preserve">, </w:t>
      </w:r>
      <w:r w:rsidR="00C70BB6" w:rsidRPr="0034234D">
        <w:rPr>
          <w:rFonts w:eastAsia="Helvetica Neue" w:cs="Arial"/>
          <w:b/>
        </w:rPr>
        <w:t xml:space="preserve">Business Director y Cofundador </w:t>
      </w:r>
      <w:r w:rsidRPr="0034234D">
        <w:rPr>
          <w:rFonts w:eastAsia="Helvetica Neue" w:cs="Arial"/>
          <w:b/>
        </w:rPr>
        <w:t>BATURA MOBILE. Vizcaya.</w:t>
      </w:r>
    </w:p>
    <w:p w14:paraId="055E6213" w14:textId="2FC928C0" w:rsidR="00887D28" w:rsidRPr="00887D28" w:rsidRDefault="00887D28" w:rsidP="00887D2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87"/>
        </w:tabs>
        <w:spacing w:after="0" w:line="0" w:lineRule="atLeast"/>
        <w:ind w:left="1440"/>
        <w:rPr>
          <w:rFonts w:eastAsia="Helvetica Neue" w:cs="Arial"/>
          <w:sz w:val="10"/>
          <w:szCs w:val="10"/>
        </w:rPr>
      </w:pPr>
      <w:r w:rsidRPr="00887D28">
        <w:rPr>
          <w:rFonts w:eastAsia="Helvetica Neue" w:cs="Arial"/>
          <w:sz w:val="10"/>
          <w:szCs w:val="10"/>
        </w:rPr>
        <w:tab/>
      </w:r>
    </w:p>
    <w:p w14:paraId="1D24305D" w14:textId="77777777" w:rsidR="00C70BB6" w:rsidRPr="00887D28" w:rsidRDefault="006F7F4A" w:rsidP="00887D2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0" w:lineRule="atLeast"/>
        <w:rPr>
          <w:rFonts w:cs="Arial"/>
          <w:sz w:val="24"/>
          <w:szCs w:val="24"/>
        </w:rPr>
      </w:pPr>
      <w:r w:rsidRPr="00887D28">
        <w:rPr>
          <w:rFonts w:eastAsia="Helvetica Neue" w:cs="Arial"/>
          <w:sz w:val="24"/>
          <w:szCs w:val="24"/>
        </w:rPr>
        <w:t xml:space="preserve">ESCOITA </w:t>
      </w:r>
      <w:r w:rsidRPr="00887D28">
        <w:rPr>
          <w:rFonts w:eastAsia="Helvetica Neue" w:cs="Arial"/>
        </w:rPr>
        <w:t>“Ver sin límites”. Audio-descripción en eventos deportivos</w:t>
      </w:r>
      <w:r w:rsidRPr="00887D28">
        <w:rPr>
          <w:rFonts w:eastAsia="Helvetica Neue" w:cs="Arial"/>
          <w:sz w:val="24"/>
          <w:szCs w:val="24"/>
        </w:rPr>
        <w:t xml:space="preserve">. </w:t>
      </w:r>
    </w:p>
    <w:p w14:paraId="46876589" w14:textId="17F15DD1" w:rsidR="006F7F4A" w:rsidRPr="0034234D" w:rsidRDefault="00C70BB6" w:rsidP="00887D28">
      <w:pPr>
        <w:pBdr>
          <w:top w:val="nil"/>
          <w:left w:val="nil"/>
          <w:bottom w:val="nil"/>
          <w:right w:val="nil"/>
          <w:between w:val="nil"/>
        </w:pBdr>
        <w:spacing w:after="0" w:line="0" w:lineRule="atLeast"/>
        <w:ind w:left="1080"/>
        <w:rPr>
          <w:rFonts w:eastAsia="Helvetica Neue" w:cs="Arial"/>
          <w:b/>
        </w:rPr>
      </w:pPr>
      <w:r w:rsidRPr="0034234D">
        <w:rPr>
          <w:rFonts w:eastAsia="Helvetica Neue" w:cs="Arial"/>
          <w:b/>
        </w:rPr>
        <w:tab/>
      </w:r>
      <w:r w:rsidR="009C3E03" w:rsidRPr="0034234D">
        <w:rPr>
          <w:rFonts w:eastAsia="Helvetica Neue" w:cs="Arial"/>
          <w:b/>
        </w:rPr>
        <w:t>D. Jesús Suárez López, Informático ESTRELLA GALICIA.</w:t>
      </w:r>
      <w:r w:rsidR="006F7F4A" w:rsidRPr="0034234D">
        <w:rPr>
          <w:rFonts w:eastAsia="Helvetica Neue" w:cs="Arial"/>
          <w:b/>
        </w:rPr>
        <w:t xml:space="preserve"> A Coruña.</w:t>
      </w:r>
    </w:p>
    <w:p w14:paraId="532D1468" w14:textId="78A80382" w:rsidR="00887D28" w:rsidRPr="00887D28" w:rsidRDefault="00887D28" w:rsidP="00887D28">
      <w:pPr>
        <w:pBdr>
          <w:top w:val="nil"/>
          <w:left w:val="nil"/>
          <w:bottom w:val="nil"/>
          <w:right w:val="nil"/>
          <w:between w:val="nil"/>
        </w:pBdr>
        <w:tabs>
          <w:tab w:val="left" w:pos="3760"/>
        </w:tabs>
        <w:spacing w:after="0" w:line="0" w:lineRule="atLeast"/>
        <w:ind w:left="1080"/>
        <w:rPr>
          <w:rFonts w:cs="Arial"/>
          <w:sz w:val="10"/>
          <w:szCs w:val="10"/>
        </w:rPr>
      </w:pPr>
      <w:r w:rsidRPr="00887D28">
        <w:rPr>
          <w:rFonts w:cs="Arial"/>
          <w:sz w:val="10"/>
          <w:szCs w:val="10"/>
        </w:rPr>
        <w:tab/>
      </w:r>
    </w:p>
    <w:p w14:paraId="7477F545" w14:textId="7B45F4FE" w:rsidR="009C3E03" w:rsidRPr="00887D28" w:rsidRDefault="006F7F4A" w:rsidP="00887D28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0" w:lineRule="atLeast"/>
        <w:rPr>
          <w:rFonts w:eastAsia="Helvetica Neue" w:cs="Arial"/>
        </w:rPr>
      </w:pPr>
      <w:r w:rsidRPr="00887D28">
        <w:rPr>
          <w:rFonts w:eastAsia="Helvetica Neue" w:cs="Arial"/>
          <w:sz w:val="24"/>
          <w:szCs w:val="24"/>
        </w:rPr>
        <w:t>REALIDAD, NO FIC</w:t>
      </w:r>
      <w:r w:rsidR="009C3E03" w:rsidRPr="00887D28">
        <w:rPr>
          <w:rFonts w:eastAsia="Helvetica Neue" w:cs="Arial"/>
          <w:sz w:val="24"/>
          <w:szCs w:val="24"/>
        </w:rPr>
        <w:t xml:space="preserve">CIÓN!! CHEF´S VOICE </w:t>
      </w:r>
      <w:r w:rsidR="0034234D">
        <w:rPr>
          <w:rFonts w:eastAsia="Helvetica Neue" w:cs="Arial"/>
        </w:rPr>
        <w:t>carta restaurantes</w:t>
      </w:r>
      <w:r w:rsidR="009C3E03" w:rsidRPr="00887D28">
        <w:rPr>
          <w:rFonts w:eastAsia="Helvetica Neue" w:cs="Arial"/>
        </w:rPr>
        <w:t>,</w:t>
      </w:r>
      <w:r w:rsidRPr="00887D28">
        <w:rPr>
          <w:rFonts w:eastAsia="Helvetica Neue" w:cs="Arial"/>
          <w:sz w:val="24"/>
          <w:szCs w:val="24"/>
        </w:rPr>
        <w:t xml:space="preserve"> MAP´S VOICE</w:t>
      </w:r>
      <w:r w:rsidR="0034234D">
        <w:rPr>
          <w:rFonts w:eastAsia="Helvetica Neue" w:cs="Arial"/>
        </w:rPr>
        <w:t>, mapa interactivo.</w:t>
      </w:r>
      <w:r w:rsidRPr="00887D28">
        <w:rPr>
          <w:rFonts w:eastAsia="Helvetica Neue" w:cs="Arial"/>
        </w:rPr>
        <w:t xml:space="preserve"> Dos herramientas imprescindibles para el turismo de todos, comprensión y accesibilidad integral. </w:t>
      </w:r>
    </w:p>
    <w:p w14:paraId="534F1574" w14:textId="6E2A9746" w:rsidR="006F7F4A" w:rsidRPr="0034234D" w:rsidRDefault="006F7F4A" w:rsidP="00887D2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0" w:lineRule="atLeast"/>
        <w:ind w:left="1440"/>
        <w:rPr>
          <w:rFonts w:eastAsia="Helvetica Neue" w:cs="Arial"/>
          <w:b/>
        </w:rPr>
      </w:pPr>
      <w:r w:rsidRPr="0034234D">
        <w:rPr>
          <w:rFonts w:eastAsia="Helvetica Neue" w:cs="Arial"/>
          <w:b/>
        </w:rPr>
        <w:t xml:space="preserve">D. Juan José Medina </w:t>
      </w:r>
      <w:r w:rsidR="00AB170A" w:rsidRPr="0034234D">
        <w:rPr>
          <w:rFonts w:eastAsia="Helvetica Neue" w:cs="Arial"/>
          <w:b/>
        </w:rPr>
        <w:t xml:space="preserve">Macho, </w:t>
      </w:r>
      <w:r w:rsidRPr="0034234D">
        <w:rPr>
          <w:rFonts w:eastAsia="Helvetica Neue" w:cs="Arial"/>
          <w:b/>
        </w:rPr>
        <w:t>PUNTODIS. Vizcaya.</w:t>
      </w:r>
    </w:p>
    <w:p w14:paraId="1BF6F76F" w14:textId="77777777" w:rsidR="006F7F4A" w:rsidRPr="00887D28" w:rsidRDefault="006F7F4A" w:rsidP="006F7F4A">
      <w:pPr>
        <w:spacing w:line="276" w:lineRule="auto"/>
        <w:jc w:val="both"/>
        <w:rPr>
          <w:rFonts w:eastAsia="Helvetica Neue" w:cs="Arial"/>
          <w:sz w:val="24"/>
          <w:szCs w:val="24"/>
        </w:rPr>
      </w:pPr>
    </w:p>
    <w:p w14:paraId="6C7F0D33" w14:textId="77777777" w:rsidR="006F7F4A" w:rsidRPr="00887D28" w:rsidRDefault="006F7F4A" w:rsidP="00C70BB6">
      <w:pPr>
        <w:spacing w:line="276" w:lineRule="auto"/>
        <w:rPr>
          <w:rFonts w:eastAsia="Arial" w:cs="Arial"/>
          <w:b/>
          <w:sz w:val="28"/>
          <w:szCs w:val="28"/>
        </w:rPr>
      </w:pPr>
      <w:r w:rsidRPr="00887D28">
        <w:rPr>
          <w:rFonts w:eastAsia="Arial" w:cs="Arial"/>
          <w:b/>
          <w:sz w:val="28"/>
          <w:szCs w:val="28"/>
        </w:rPr>
        <w:t>11:45 – 12:00. Pausa café.</w:t>
      </w:r>
    </w:p>
    <w:p w14:paraId="612A605A" w14:textId="77777777" w:rsidR="006F7F4A" w:rsidRPr="00887D28" w:rsidRDefault="006F7F4A" w:rsidP="00C70BB6">
      <w:pPr>
        <w:spacing w:line="276" w:lineRule="auto"/>
        <w:rPr>
          <w:rFonts w:eastAsia="Arial" w:cs="Arial"/>
          <w:b/>
          <w:sz w:val="28"/>
          <w:szCs w:val="28"/>
        </w:rPr>
      </w:pPr>
    </w:p>
    <w:p w14:paraId="31BF3C3B" w14:textId="77777777" w:rsidR="006F7F4A" w:rsidRDefault="006F7F4A" w:rsidP="00C70BB6">
      <w:pPr>
        <w:widowControl w:val="0"/>
        <w:spacing w:after="0" w:line="276" w:lineRule="auto"/>
        <w:rPr>
          <w:rFonts w:eastAsia="Arial" w:cs="Arial"/>
          <w:b/>
          <w:sz w:val="28"/>
          <w:szCs w:val="28"/>
        </w:rPr>
      </w:pPr>
      <w:r w:rsidRPr="00887D28">
        <w:rPr>
          <w:rFonts w:eastAsia="Arial" w:cs="Arial"/>
          <w:b/>
          <w:sz w:val="28"/>
          <w:szCs w:val="28"/>
        </w:rPr>
        <w:t>12:00 – 14:00. Estrategias y actuaciones en Accesibilidad y en Turismo en País Vasco y Guipúzcoa:</w:t>
      </w:r>
    </w:p>
    <w:p w14:paraId="65659847" w14:textId="77777777" w:rsidR="0034234D" w:rsidRPr="00887D28" w:rsidRDefault="0034234D" w:rsidP="00C70BB6">
      <w:pPr>
        <w:widowControl w:val="0"/>
        <w:spacing w:after="0" w:line="276" w:lineRule="auto"/>
        <w:rPr>
          <w:rFonts w:eastAsia="Arial" w:cs="Arial"/>
          <w:b/>
          <w:sz w:val="28"/>
          <w:szCs w:val="28"/>
        </w:rPr>
      </w:pPr>
    </w:p>
    <w:p w14:paraId="591E197D" w14:textId="77777777" w:rsidR="00551F9C" w:rsidRPr="00887D28" w:rsidRDefault="006F7F4A" w:rsidP="00551F9C">
      <w:pPr>
        <w:pStyle w:val="Prrafodelista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cs="Arial"/>
          <w:sz w:val="24"/>
          <w:szCs w:val="24"/>
          <w:u w:val="single"/>
        </w:rPr>
      </w:pPr>
      <w:r w:rsidRPr="00887D28">
        <w:rPr>
          <w:rFonts w:eastAsia="Helvetica Neue" w:cs="Arial"/>
          <w:sz w:val="24"/>
          <w:szCs w:val="24"/>
        </w:rPr>
        <w:t xml:space="preserve">Estrategia Vasca de Accesibilidad Universal. Inspiración y Claves. </w:t>
      </w:r>
    </w:p>
    <w:p w14:paraId="10766D9E" w14:textId="4417F47B" w:rsidR="006F7F4A" w:rsidRPr="0034234D" w:rsidRDefault="006F7F4A" w:rsidP="00551F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cs="Arial"/>
          <w:b/>
          <w:u w:val="single"/>
        </w:rPr>
      </w:pPr>
      <w:r w:rsidRPr="0034234D">
        <w:rPr>
          <w:rFonts w:eastAsia="Helvetica Neue" w:cs="Arial"/>
          <w:b/>
        </w:rPr>
        <w:t xml:space="preserve">D. Santiago </w:t>
      </w:r>
      <w:proofErr w:type="spellStart"/>
      <w:r w:rsidRPr="0034234D">
        <w:rPr>
          <w:rFonts w:eastAsia="Helvetica Neue" w:cs="Arial"/>
          <w:b/>
        </w:rPr>
        <w:t>Pisonero</w:t>
      </w:r>
      <w:proofErr w:type="spellEnd"/>
      <w:r w:rsidRPr="0034234D">
        <w:rPr>
          <w:rFonts w:eastAsia="Helvetica Neue" w:cs="Arial"/>
          <w:b/>
        </w:rPr>
        <w:t xml:space="preserve"> Riesgo, cofundador de PR4 Tecnología Social.</w:t>
      </w:r>
      <w:r w:rsidR="00015BDF" w:rsidRPr="0034234D">
        <w:rPr>
          <w:rFonts w:eastAsia="Helvetica Neue" w:cs="Arial"/>
          <w:b/>
        </w:rPr>
        <w:t xml:space="preserve"> Vizcaya.</w:t>
      </w:r>
    </w:p>
    <w:p w14:paraId="22D789A2" w14:textId="77777777" w:rsidR="003A12B7" w:rsidRPr="00887D28" w:rsidRDefault="003A12B7" w:rsidP="00551F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rPr>
          <w:rFonts w:cs="Arial"/>
          <w:sz w:val="24"/>
          <w:szCs w:val="24"/>
          <w:u w:val="single"/>
        </w:rPr>
      </w:pPr>
    </w:p>
    <w:p w14:paraId="40D442FD" w14:textId="77777777" w:rsidR="00551F9C" w:rsidRPr="00887D28" w:rsidRDefault="006F7F4A" w:rsidP="00551F9C">
      <w:pPr>
        <w:pStyle w:val="Prrafodelista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cs="Arial"/>
          <w:sz w:val="24"/>
          <w:szCs w:val="24"/>
          <w:u w:val="single"/>
        </w:rPr>
      </w:pPr>
      <w:r w:rsidRPr="00887D28">
        <w:rPr>
          <w:rFonts w:eastAsia="Helvetica Neue" w:cs="Arial"/>
          <w:sz w:val="24"/>
          <w:szCs w:val="24"/>
        </w:rPr>
        <w:t xml:space="preserve">Donostia San Sebastián </w:t>
      </w:r>
      <w:proofErr w:type="spellStart"/>
      <w:r w:rsidRPr="00887D28">
        <w:rPr>
          <w:rFonts w:eastAsia="Helvetica Neue" w:cs="Arial"/>
          <w:sz w:val="24"/>
          <w:szCs w:val="24"/>
        </w:rPr>
        <w:t>Turismoa</w:t>
      </w:r>
      <w:proofErr w:type="spellEnd"/>
      <w:r w:rsidRPr="00887D28">
        <w:rPr>
          <w:rFonts w:eastAsia="Helvetica Neue" w:cs="Arial"/>
          <w:sz w:val="24"/>
          <w:szCs w:val="24"/>
        </w:rPr>
        <w:t xml:space="preserve">: Estrategia en Materia de Accesibilidad. </w:t>
      </w:r>
    </w:p>
    <w:p w14:paraId="2A57F322" w14:textId="4741DBA2" w:rsidR="006F7F4A" w:rsidRPr="008473BE" w:rsidRDefault="006F7F4A" w:rsidP="00551F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eastAsia="Helvetica Neue" w:cs="Arial"/>
          <w:b/>
          <w:lang w:val="es-ES_tradnl"/>
        </w:rPr>
      </w:pPr>
      <w:r w:rsidRPr="0034234D">
        <w:rPr>
          <w:rFonts w:eastAsia="Helvetica Neue" w:cs="Arial"/>
          <w:b/>
        </w:rPr>
        <w:t xml:space="preserve">Dña. Isabel </w:t>
      </w:r>
      <w:proofErr w:type="spellStart"/>
      <w:r w:rsidRPr="0034234D">
        <w:rPr>
          <w:rFonts w:eastAsia="Helvetica Neue" w:cs="Arial"/>
          <w:b/>
        </w:rPr>
        <w:t>Aguirrezabala</w:t>
      </w:r>
      <w:proofErr w:type="spellEnd"/>
      <w:r w:rsidR="008473BE">
        <w:rPr>
          <w:rFonts w:eastAsia="Helvetica Neue" w:cs="Arial"/>
          <w:b/>
        </w:rPr>
        <w:t xml:space="preserve"> </w:t>
      </w:r>
      <w:proofErr w:type="spellStart"/>
      <w:r w:rsidR="008473BE" w:rsidRPr="008473BE">
        <w:rPr>
          <w:rFonts w:eastAsia="Helvetica Neue" w:cs="Arial"/>
          <w:b/>
          <w:lang w:val="es-ES_tradnl"/>
        </w:rPr>
        <w:t>Wurster</w:t>
      </w:r>
      <w:proofErr w:type="spellEnd"/>
      <w:r w:rsidRPr="0034234D">
        <w:rPr>
          <w:rFonts w:eastAsia="Helvetica Neue" w:cs="Arial"/>
          <w:b/>
        </w:rPr>
        <w:t xml:space="preserve">, Directora de Donostia San Sebastián </w:t>
      </w:r>
      <w:proofErr w:type="spellStart"/>
      <w:r w:rsidRPr="0034234D">
        <w:rPr>
          <w:rFonts w:eastAsia="Helvetica Neue" w:cs="Arial"/>
          <w:b/>
        </w:rPr>
        <w:t>Turismoa</w:t>
      </w:r>
      <w:proofErr w:type="spellEnd"/>
      <w:r w:rsidRPr="0034234D">
        <w:rPr>
          <w:rFonts w:eastAsia="Helvetica Neue" w:cs="Arial"/>
          <w:b/>
        </w:rPr>
        <w:t>.</w:t>
      </w:r>
      <w:r w:rsidR="00015BDF" w:rsidRPr="0034234D">
        <w:rPr>
          <w:rFonts w:eastAsia="Helvetica Neue" w:cs="Arial"/>
          <w:b/>
        </w:rPr>
        <w:t xml:space="preserve"> Guipúzcoa.</w:t>
      </w:r>
    </w:p>
    <w:p w14:paraId="54598B04" w14:textId="77777777" w:rsidR="003A12B7" w:rsidRPr="00887D28" w:rsidRDefault="003A12B7" w:rsidP="00551F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rPr>
          <w:rFonts w:cs="Arial"/>
          <w:sz w:val="24"/>
          <w:szCs w:val="24"/>
          <w:u w:val="single"/>
        </w:rPr>
      </w:pPr>
    </w:p>
    <w:p w14:paraId="50FC763B" w14:textId="77777777" w:rsidR="0034234D" w:rsidRPr="0034234D" w:rsidRDefault="006F7F4A" w:rsidP="00551F9C">
      <w:pPr>
        <w:pStyle w:val="Prrafodelista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cs="Arial"/>
          <w:sz w:val="24"/>
          <w:szCs w:val="24"/>
        </w:rPr>
      </w:pPr>
      <w:r w:rsidRPr="00887D28">
        <w:rPr>
          <w:rFonts w:eastAsia="Helvetica Neue" w:cs="Arial"/>
          <w:sz w:val="24"/>
          <w:szCs w:val="24"/>
        </w:rPr>
        <w:t>Las actuaciones en turismo accesible en G</w:t>
      </w:r>
      <w:r w:rsidR="00551F9C" w:rsidRPr="00887D28">
        <w:rPr>
          <w:rFonts w:eastAsia="Helvetica Neue" w:cs="Arial"/>
          <w:sz w:val="24"/>
          <w:szCs w:val="24"/>
        </w:rPr>
        <w:t>uipúzc</w:t>
      </w:r>
      <w:r w:rsidRPr="00887D28">
        <w:rPr>
          <w:rFonts w:eastAsia="Helvetica Neue" w:cs="Arial"/>
          <w:sz w:val="24"/>
          <w:szCs w:val="24"/>
        </w:rPr>
        <w:t xml:space="preserve">oa. </w:t>
      </w:r>
    </w:p>
    <w:p w14:paraId="0B1723B1" w14:textId="00509712" w:rsidR="006F7F4A" w:rsidRPr="0034234D" w:rsidRDefault="006F7F4A" w:rsidP="003423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cs="Arial"/>
          <w:b/>
        </w:rPr>
      </w:pPr>
      <w:r w:rsidRPr="0034234D">
        <w:rPr>
          <w:rFonts w:eastAsia="Helvetica Neue" w:cs="Arial"/>
          <w:b/>
        </w:rPr>
        <w:t>Diputación Foral de G</w:t>
      </w:r>
      <w:r w:rsidR="00551F9C" w:rsidRPr="0034234D">
        <w:rPr>
          <w:rFonts w:eastAsia="Helvetica Neue" w:cs="Arial"/>
          <w:b/>
        </w:rPr>
        <w:t>uipúzc</w:t>
      </w:r>
      <w:r w:rsidRPr="0034234D">
        <w:rPr>
          <w:rFonts w:eastAsia="Helvetica Neue" w:cs="Arial"/>
          <w:b/>
        </w:rPr>
        <w:t>oa.</w:t>
      </w:r>
    </w:p>
    <w:p w14:paraId="0DEF64DC" w14:textId="77777777" w:rsidR="003A12B7" w:rsidRPr="00887D28" w:rsidRDefault="003A12B7" w:rsidP="00551F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080"/>
        <w:rPr>
          <w:rFonts w:cs="Arial"/>
          <w:sz w:val="24"/>
          <w:szCs w:val="24"/>
        </w:rPr>
      </w:pPr>
    </w:p>
    <w:p w14:paraId="70389943" w14:textId="77777777" w:rsidR="00551F9C" w:rsidRPr="00887D28" w:rsidRDefault="006F7F4A" w:rsidP="00551F9C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ind w:left="1440"/>
        <w:rPr>
          <w:rFonts w:cs="Arial"/>
          <w:sz w:val="24"/>
          <w:szCs w:val="24"/>
        </w:rPr>
      </w:pPr>
      <w:r w:rsidRPr="00887D28">
        <w:rPr>
          <w:rFonts w:eastAsia="Arial" w:cs="Arial"/>
          <w:sz w:val="24"/>
          <w:szCs w:val="24"/>
        </w:rPr>
        <w:t xml:space="preserve">Hacia una hostelería guipuzcoana más accesible y universal. </w:t>
      </w:r>
    </w:p>
    <w:p w14:paraId="11C0E398" w14:textId="3B6B22D6" w:rsidR="006F7F4A" w:rsidRPr="0034234D" w:rsidRDefault="006F7F4A" w:rsidP="00551F9C">
      <w:pPr>
        <w:widowControl w:val="0"/>
        <w:autoSpaceDE w:val="0"/>
        <w:autoSpaceDN w:val="0"/>
        <w:adjustRightInd w:val="0"/>
        <w:spacing w:after="0"/>
        <w:ind w:left="1440"/>
        <w:rPr>
          <w:rFonts w:cs="Arial"/>
          <w:b/>
        </w:rPr>
      </w:pPr>
      <w:r w:rsidRPr="0034234D">
        <w:rPr>
          <w:rFonts w:eastAsia="Arial" w:cs="Arial"/>
          <w:b/>
        </w:rPr>
        <w:t xml:space="preserve">Dña. Ane Ruiz </w:t>
      </w:r>
      <w:proofErr w:type="spellStart"/>
      <w:r w:rsidRPr="0034234D">
        <w:rPr>
          <w:rFonts w:eastAsia="Arial" w:cs="Arial"/>
          <w:b/>
        </w:rPr>
        <w:t>Pozueta</w:t>
      </w:r>
      <w:proofErr w:type="spellEnd"/>
      <w:r w:rsidRPr="0034234D">
        <w:rPr>
          <w:rFonts w:eastAsia="Arial" w:cs="Arial"/>
          <w:b/>
        </w:rPr>
        <w:t>, Responsable de Promociones y Eventos de la Asociación de Empresarios de Hostelería G</w:t>
      </w:r>
      <w:r w:rsidR="00551F9C" w:rsidRPr="0034234D">
        <w:rPr>
          <w:rFonts w:eastAsia="Arial" w:cs="Arial"/>
          <w:b/>
        </w:rPr>
        <w:t>uipúzc</w:t>
      </w:r>
      <w:r w:rsidRPr="0034234D">
        <w:rPr>
          <w:rFonts w:eastAsia="Arial" w:cs="Arial"/>
          <w:b/>
        </w:rPr>
        <w:t>oa.</w:t>
      </w:r>
    </w:p>
    <w:p w14:paraId="4D675CAD" w14:textId="77777777" w:rsidR="003A12B7" w:rsidRPr="00887D28" w:rsidRDefault="003A12B7" w:rsidP="00551F9C">
      <w:pPr>
        <w:widowControl w:val="0"/>
        <w:autoSpaceDE w:val="0"/>
        <w:autoSpaceDN w:val="0"/>
        <w:adjustRightInd w:val="0"/>
        <w:spacing w:after="0" w:line="276" w:lineRule="auto"/>
        <w:ind w:left="1080"/>
        <w:rPr>
          <w:rFonts w:cs="Arial"/>
          <w:sz w:val="24"/>
          <w:szCs w:val="24"/>
        </w:rPr>
      </w:pPr>
    </w:p>
    <w:p w14:paraId="1E96173A" w14:textId="77777777" w:rsidR="00551F9C" w:rsidRPr="00887D28" w:rsidRDefault="006F7F4A" w:rsidP="00551F9C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cs="Arial"/>
          <w:sz w:val="24"/>
          <w:szCs w:val="24"/>
        </w:rPr>
      </w:pPr>
      <w:r w:rsidRPr="00887D28">
        <w:rPr>
          <w:rFonts w:eastAsia="Arial" w:cs="Arial"/>
          <w:sz w:val="24"/>
          <w:szCs w:val="24"/>
        </w:rPr>
        <w:t xml:space="preserve">Presentación de una agencia de viaje receptiva de turismo accesible. </w:t>
      </w:r>
    </w:p>
    <w:p w14:paraId="2FE7EABA" w14:textId="1FAE907C" w:rsidR="006F7F4A" w:rsidRDefault="006F7F4A" w:rsidP="00551F9C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eastAsia="Arial" w:cs="Arial"/>
          <w:b/>
        </w:rPr>
      </w:pPr>
      <w:r w:rsidRPr="0034234D">
        <w:rPr>
          <w:rFonts w:eastAsia="Arial" w:cs="Arial"/>
          <w:b/>
        </w:rPr>
        <w:t xml:space="preserve">D. </w:t>
      </w:r>
      <w:proofErr w:type="spellStart"/>
      <w:r w:rsidRPr="0034234D">
        <w:rPr>
          <w:rFonts w:eastAsia="Arial" w:cs="Arial"/>
          <w:b/>
        </w:rPr>
        <w:t>Asier</w:t>
      </w:r>
      <w:proofErr w:type="spellEnd"/>
      <w:r w:rsidRPr="0034234D">
        <w:rPr>
          <w:rFonts w:eastAsia="Arial" w:cs="Arial"/>
          <w:b/>
        </w:rPr>
        <w:t xml:space="preserve"> Landa López, CEO de BASK FOR ALL. G</w:t>
      </w:r>
      <w:r w:rsidR="00551F9C" w:rsidRPr="0034234D">
        <w:rPr>
          <w:rFonts w:eastAsia="Arial" w:cs="Arial"/>
          <w:b/>
        </w:rPr>
        <w:t>uipúzc</w:t>
      </w:r>
      <w:r w:rsidRPr="0034234D">
        <w:rPr>
          <w:rFonts w:eastAsia="Arial" w:cs="Arial"/>
          <w:b/>
        </w:rPr>
        <w:t>oa.</w:t>
      </w:r>
    </w:p>
    <w:p w14:paraId="747BE57B" w14:textId="77777777" w:rsidR="00C14E1D" w:rsidRDefault="00C14E1D" w:rsidP="00551F9C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eastAsia="Arial" w:cs="Arial"/>
          <w:b/>
        </w:rPr>
      </w:pPr>
    </w:p>
    <w:p w14:paraId="652F1CB3" w14:textId="4D7DCEE3" w:rsidR="00C14E1D" w:rsidRPr="00887D28" w:rsidRDefault="00C14E1D" w:rsidP="00C14E1D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Experiencias de Turismo Activo.</w:t>
      </w:r>
    </w:p>
    <w:p w14:paraId="5B6CED2C" w14:textId="3B6B4DF7" w:rsidR="00C14E1D" w:rsidRPr="0034234D" w:rsidRDefault="005B5BC2" w:rsidP="00C14E1D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cs="Arial"/>
          <w:b/>
        </w:rPr>
      </w:pPr>
      <w:r>
        <w:rPr>
          <w:rFonts w:eastAsia="Arial" w:cs="Arial"/>
          <w:b/>
        </w:rPr>
        <w:t xml:space="preserve">Dña. Naiara </w:t>
      </w:r>
      <w:proofErr w:type="spellStart"/>
      <w:r>
        <w:rPr>
          <w:rFonts w:eastAsia="Arial" w:cs="Arial"/>
          <w:b/>
        </w:rPr>
        <w:t>Malave</w:t>
      </w:r>
      <w:proofErr w:type="spellEnd"/>
      <w:r>
        <w:rPr>
          <w:rFonts w:eastAsia="Arial" w:cs="Arial"/>
          <w:b/>
        </w:rPr>
        <w:t xml:space="preserve"> Garrido. BEGI BISTAN. Guipúzcoa.</w:t>
      </w:r>
    </w:p>
    <w:p w14:paraId="501F8B48" w14:textId="77777777" w:rsidR="00C14E1D" w:rsidRPr="0034234D" w:rsidRDefault="00C14E1D" w:rsidP="00551F9C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cs="Arial"/>
          <w:b/>
        </w:rPr>
      </w:pPr>
    </w:p>
    <w:p w14:paraId="21D53EF8" w14:textId="77777777" w:rsidR="007C67A2" w:rsidRPr="00887D28" w:rsidRDefault="007C67A2" w:rsidP="00C70BB6">
      <w:pPr>
        <w:spacing w:line="276" w:lineRule="auto"/>
        <w:rPr>
          <w:rFonts w:eastAsia="Arial" w:cs="Arial"/>
          <w:sz w:val="24"/>
          <w:szCs w:val="24"/>
        </w:rPr>
      </w:pPr>
    </w:p>
    <w:p w14:paraId="6E9B43CC" w14:textId="4C7F9076" w:rsidR="006F7F4A" w:rsidRPr="00887D28" w:rsidRDefault="006F7F4A" w:rsidP="00C70BB6">
      <w:pPr>
        <w:spacing w:line="276" w:lineRule="auto"/>
        <w:rPr>
          <w:rFonts w:eastAsia="Arial" w:cs="Arial"/>
          <w:b/>
          <w:sz w:val="28"/>
          <w:szCs w:val="28"/>
        </w:rPr>
      </w:pPr>
      <w:r w:rsidRPr="00887D28">
        <w:rPr>
          <w:rFonts w:eastAsia="Arial" w:cs="Arial"/>
          <w:b/>
          <w:sz w:val="28"/>
          <w:szCs w:val="28"/>
        </w:rPr>
        <w:t>14:00 – 17:00. Comida libre.</w:t>
      </w:r>
    </w:p>
    <w:p w14:paraId="0CDD7C60" w14:textId="77777777" w:rsidR="007C67A2" w:rsidRPr="00887D28" w:rsidRDefault="007C67A2" w:rsidP="00C70BB6">
      <w:pPr>
        <w:spacing w:line="276" w:lineRule="auto"/>
        <w:rPr>
          <w:rFonts w:eastAsia="Arial" w:cs="Arial"/>
          <w:sz w:val="24"/>
          <w:szCs w:val="24"/>
        </w:rPr>
      </w:pPr>
    </w:p>
    <w:p w14:paraId="1BAC5373" w14:textId="7F918600" w:rsidR="00551F9C" w:rsidRPr="00887D28" w:rsidRDefault="006F7F4A" w:rsidP="00551F9C">
      <w:pPr>
        <w:spacing w:after="0" w:line="240" w:lineRule="auto"/>
        <w:rPr>
          <w:rFonts w:eastAsia="Arial" w:cs="Arial"/>
          <w:sz w:val="24"/>
          <w:szCs w:val="24"/>
        </w:rPr>
      </w:pPr>
      <w:r w:rsidRPr="00887D28">
        <w:rPr>
          <w:rFonts w:eastAsia="Arial" w:cs="Arial"/>
          <w:b/>
          <w:sz w:val="28"/>
          <w:szCs w:val="28"/>
        </w:rPr>
        <w:t>17:00 - 19:00. Asamblea General ASPREH</w:t>
      </w:r>
      <w:r w:rsidRPr="00887D28">
        <w:rPr>
          <w:rFonts w:eastAsia="Arial" w:cs="Arial"/>
          <w:sz w:val="24"/>
          <w:szCs w:val="24"/>
        </w:rPr>
        <w:t xml:space="preserve"> (socios ASPREH) </w:t>
      </w:r>
    </w:p>
    <w:p w14:paraId="3C7819C4" w14:textId="77777777" w:rsidR="00551F9C" w:rsidRPr="00887D28" w:rsidRDefault="00551F9C" w:rsidP="00551F9C">
      <w:pPr>
        <w:spacing w:after="0" w:line="240" w:lineRule="auto"/>
        <w:rPr>
          <w:rFonts w:eastAsia="Arial" w:cs="Arial"/>
          <w:sz w:val="24"/>
          <w:szCs w:val="24"/>
        </w:rPr>
      </w:pPr>
      <w:r w:rsidRPr="00887D28">
        <w:rPr>
          <w:rFonts w:eastAsia="Arial" w:cs="Arial"/>
          <w:sz w:val="24"/>
          <w:szCs w:val="24"/>
        </w:rPr>
        <w:tab/>
      </w:r>
      <w:r w:rsidRPr="00887D28">
        <w:rPr>
          <w:rFonts w:eastAsia="Arial" w:cs="Arial"/>
          <w:sz w:val="24"/>
          <w:szCs w:val="24"/>
        </w:rPr>
        <w:tab/>
      </w:r>
      <w:r w:rsidR="006F7F4A" w:rsidRPr="00887D28">
        <w:rPr>
          <w:rFonts w:eastAsia="Arial" w:cs="Arial"/>
          <w:sz w:val="24"/>
          <w:szCs w:val="24"/>
        </w:rPr>
        <w:t>Sede Asociación Retinosis G</w:t>
      </w:r>
      <w:r w:rsidRPr="00887D28">
        <w:rPr>
          <w:rFonts w:eastAsia="Arial" w:cs="Arial"/>
          <w:sz w:val="24"/>
          <w:szCs w:val="24"/>
        </w:rPr>
        <w:t>uipúzcoa BEGISARE</w:t>
      </w:r>
    </w:p>
    <w:p w14:paraId="65C101C6" w14:textId="20065FDD" w:rsidR="006F7F4A" w:rsidRPr="00887D28" w:rsidRDefault="00551F9C" w:rsidP="00551F9C">
      <w:pPr>
        <w:spacing w:after="0" w:line="240" w:lineRule="auto"/>
        <w:rPr>
          <w:rFonts w:eastAsia="Arial" w:cs="Arial"/>
          <w:sz w:val="24"/>
          <w:szCs w:val="24"/>
        </w:rPr>
      </w:pPr>
      <w:r w:rsidRPr="00887D28">
        <w:rPr>
          <w:rFonts w:eastAsia="Arial" w:cs="Arial"/>
          <w:sz w:val="24"/>
          <w:szCs w:val="24"/>
        </w:rPr>
        <w:tab/>
      </w:r>
      <w:r w:rsidRPr="00887D28">
        <w:rPr>
          <w:rFonts w:eastAsia="Arial" w:cs="Arial"/>
          <w:sz w:val="24"/>
          <w:szCs w:val="24"/>
        </w:rPr>
        <w:tab/>
      </w:r>
      <w:r w:rsidR="006F7F4A" w:rsidRPr="00887D28">
        <w:rPr>
          <w:rFonts w:eastAsia="Arial" w:cs="Arial"/>
          <w:sz w:val="24"/>
          <w:szCs w:val="24"/>
        </w:rPr>
        <w:t xml:space="preserve">Avenida </w:t>
      </w:r>
      <w:proofErr w:type="spellStart"/>
      <w:r w:rsidR="006F7F4A" w:rsidRPr="00887D28">
        <w:rPr>
          <w:rFonts w:eastAsia="Arial" w:cs="Arial"/>
          <w:sz w:val="24"/>
          <w:szCs w:val="24"/>
        </w:rPr>
        <w:t>Zurriola</w:t>
      </w:r>
      <w:proofErr w:type="spellEnd"/>
      <w:r w:rsidR="006F7F4A" w:rsidRPr="00887D28">
        <w:rPr>
          <w:rFonts w:eastAsia="Arial" w:cs="Arial"/>
          <w:sz w:val="24"/>
          <w:szCs w:val="24"/>
        </w:rPr>
        <w:t xml:space="preserve"> 1, 20002 San Sebastián-Donostia.</w:t>
      </w:r>
    </w:p>
    <w:p w14:paraId="386E005E" w14:textId="77777777" w:rsidR="006F7F4A" w:rsidRPr="00887D28" w:rsidRDefault="006F7F4A" w:rsidP="00C70BB6">
      <w:pPr>
        <w:spacing w:line="276" w:lineRule="auto"/>
        <w:rPr>
          <w:rFonts w:eastAsia="Arial" w:cs="Arial"/>
          <w:sz w:val="24"/>
          <w:szCs w:val="24"/>
        </w:rPr>
      </w:pPr>
    </w:p>
    <w:p w14:paraId="2E9D0817" w14:textId="77777777" w:rsidR="00551F9C" w:rsidRPr="00887D28" w:rsidRDefault="006F7F4A" w:rsidP="009C3E03">
      <w:pPr>
        <w:spacing w:after="0" w:line="276" w:lineRule="auto"/>
        <w:rPr>
          <w:rFonts w:eastAsia="Arial" w:cs="Arial"/>
          <w:sz w:val="24"/>
          <w:szCs w:val="24"/>
        </w:rPr>
      </w:pPr>
      <w:r w:rsidRPr="00887D28">
        <w:rPr>
          <w:rFonts w:eastAsia="Arial" w:cs="Arial"/>
          <w:b/>
          <w:sz w:val="28"/>
          <w:szCs w:val="28"/>
        </w:rPr>
        <w:t xml:space="preserve">17:00 – 19:00. Ruta guiada </w:t>
      </w:r>
      <w:r w:rsidRPr="00887D28">
        <w:rPr>
          <w:rFonts w:eastAsia="Arial" w:cs="Arial"/>
          <w:sz w:val="24"/>
          <w:szCs w:val="24"/>
        </w:rPr>
        <w:t>para los acompañantes y</w:t>
      </w:r>
      <w:r w:rsidR="00551F9C" w:rsidRPr="00887D28">
        <w:rPr>
          <w:rFonts w:eastAsia="Arial" w:cs="Arial"/>
          <w:sz w:val="24"/>
          <w:szCs w:val="24"/>
        </w:rPr>
        <w:t xml:space="preserve"> asistentes no socios de ASPREH.</w:t>
      </w:r>
    </w:p>
    <w:p w14:paraId="0DF40F7E" w14:textId="6702FC42" w:rsidR="009C3E03" w:rsidRPr="00887D28" w:rsidRDefault="006F7F4A" w:rsidP="009C3E03">
      <w:pPr>
        <w:spacing w:after="0" w:line="276" w:lineRule="auto"/>
        <w:ind w:left="1440"/>
        <w:rPr>
          <w:rFonts w:eastAsia="Arial" w:cs="Arial"/>
          <w:sz w:val="24"/>
          <w:szCs w:val="24"/>
        </w:rPr>
      </w:pPr>
      <w:r w:rsidRPr="00887D28">
        <w:rPr>
          <w:rFonts w:eastAsia="Arial" w:cs="Arial"/>
          <w:sz w:val="24"/>
          <w:szCs w:val="24"/>
        </w:rPr>
        <w:t xml:space="preserve">Ruta guiada por la ciudad de San Sebastián desde la perspectiva de la accesibilidad universal. </w:t>
      </w:r>
      <w:r w:rsidR="009C3E03" w:rsidRPr="00887D28">
        <w:rPr>
          <w:rFonts w:eastAsia="Arial" w:cs="Arial"/>
          <w:sz w:val="24"/>
          <w:szCs w:val="24"/>
        </w:rPr>
        <w:t xml:space="preserve">Punto de encuentro, 17:00 en el Quiosco del Boulevard en San Sebastián – Donostia. (Inscripción previa - Plazas limitadas). </w:t>
      </w:r>
    </w:p>
    <w:p w14:paraId="588A15B8" w14:textId="3A5D3D36" w:rsidR="00551F9C" w:rsidRPr="0034234D" w:rsidRDefault="006F7F4A" w:rsidP="009C3E03">
      <w:pPr>
        <w:spacing w:after="0" w:line="276" w:lineRule="auto"/>
        <w:ind w:left="1440"/>
        <w:rPr>
          <w:rFonts w:eastAsia="Arial" w:cs="Arial"/>
          <w:b/>
        </w:rPr>
      </w:pPr>
      <w:r w:rsidRPr="0034234D">
        <w:rPr>
          <w:rFonts w:eastAsia="Arial" w:cs="Arial"/>
          <w:b/>
        </w:rPr>
        <w:t xml:space="preserve">Dña. Marcela Vega </w:t>
      </w:r>
      <w:r w:rsidR="00015BDF" w:rsidRPr="0034234D">
        <w:rPr>
          <w:rFonts w:eastAsia="Arial" w:cs="Arial"/>
          <w:b/>
        </w:rPr>
        <w:t>Higuera, Gerente de Calícrates. Navarra.</w:t>
      </w:r>
    </w:p>
    <w:p w14:paraId="75276D5C" w14:textId="77777777" w:rsidR="006F7F4A" w:rsidRPr="00887D28" w:rsidRDefault="006F7F4A" w:rsidP="00C70BB6">
      <w:pPr>
        <w:spacing w:line="276" w:lineRule="auto"/>
        <w:rPr>
          <w:rFonts w:eastAsia="Arial" w:cs="Arial"/>
          <w:b/>
          <w:sz w:val="24"/>
          <w:szCs w:val="24"/>
        </w:rPr>
      </w:pPr>
    </w:p>
    <w:p w14:paraId="129085CF" w14:textId="254A06BD" w:rsidR="00551F9C" w:rsidRPr="00887D28" w:rsidRDefault="006F7F4A" w:rsidP="00AA4C85">
      <w:pPr>
        <w:spacing w:after="0" w:line="240" w:lineRule="auto"/>
        <w:rPr>
          <w:rFonts w:eastAsia="Arial" w:cs="Arial"/>
          <w:sz w:val="24"/>
          <w:szCs w:val="24"/>
        </w:rPr>
      </w:pPr>
      <w:r w:rsidRPr="00887D28">
        <w:rPr>
          <w:rFonts w:eastAsia="Arial" w:cs="Arial"/>
          <w:b/>
          <w:sz w:val="28"/>
          <w:szCs w:val="28"/>
        </w:rPr>
        <w:t>21:00 – 23:00. Cena de confraternización</w:t>
      </w:r>
      <w:r w:rsidRPr="00887D28">
        <w:rPr>
          <w:rFonts w:eastAsia="Arial" w:cs="Arial"/>
          <w:sz w:val="24"/>
          <w:szCs w:val="24"/>
        </w:rPr>
        <w:t xml:space="preserve">. Restaurante BASQUE. </w:t>
      </w:r>
    </w:p>
    <w:p w14:paraId="12A6BEE1" w14:textId="77777777" w:rsidR="00AA4C85" w:rsidRPr="00887D28" w:rsidRDefault="006F7F4A" w:rsidP="00AA4C85">
      <w:pPr>
        <w:spacing w:after="0" w:line="240" w:lineRule="auto"/>
        <w:ind w:left="1440"/>
        <w:rPr>
          <w:rFonts w:eastAsia="Arial" w:cs="Arial"/>
          <w:sz w:val="24"/>
          <w:szCs w:val="24"/>
        </w:rPr>
      </w:pPr>
      <w:r w:rsidRPr="00887D28">
        <w:rPr>
          <w:rFonts w:eastAsia="Arial" w:cs="Arial"/>
          <w:sz w:val="24"/>
          <w:szCs w:val="24"/>
        </w:rPr>
        <w:t xml:space="preserve">C/ Miramar 5, 20004 San Sebastián-Donostia. </w:t>
      </w:r>
    </w:p>
    <w:p w14:paraId="049B518B" w14:textId="289E9B26" w:rsidR="006F7F4A" w:rsidRPr="00887D28" w:rsidRDefault="00AA4C85" w:rsidP="005B5BC2">
      <w:pPr>
        <w:spacing w:line="276" w:lineRule="auto"/>
        <w:ind w:left="1440"/>
        <w:rPr>
          <w:rFonts w:eastAsia="Arial" w:cs="Arial"/>
          <w:sz w:val="24"/>
          <w:szCs w:val="24"/>
          <w:u w:val="single"/>
        </w:rPr>
      </w:pPr>
      <w:r w:rsidRPr="00887D28">
        <w:rPr>
          <w:rFonts w:eastAsia="Arial" w:cs="Arial"/>
          <w:sz w:val="24"/>
          <w:szCs w:val="24"/>
        </w:rPr>
        <w:t>(preinscripción necesaria, menú 35€)</w:t>
      </w:r>
      <w:r w:rsidR="006F7F4A" w:rsidRPr="00887D28">
        <w:rPr>
          <w:rFonts w:cs="Arial"/>
        </w:rPr>
        <w:br w:type="page"/>
      </w:r>
    </w:p>
    <w:p w14:paraId="5594035B" w14:textId="77777777" w:rsidR="006F7F4A" w:rsidRPr="00887D28" w:rsidRDefault="006F7F4A" w:rsidP="006F7F4A">
      <w:pPr>
        <w:spacing w:line="276" w:lineRule="auto"/>
        <w:jc w:val="center"/>
        <w:rPr>
          <w:rFonts w:eastAsia="Arial" w:cs="Arial"/>
          <w:b/>
          <w:sz w:val="36"/>
          <w:szCs w:val="36"/>
          <w:u w:val="single"/>
        </w:rPr>
      </w:pPr>
      <w:r w:rsidRPr="00887D28">
        <w:rPr>
          <w:rFonts w:eastAsia="Arial" w:cs="Arial"/>
          <w:b/>
          <w:sz w:val="36"/>
          <w:szCs w:val="36"/>
          <w:u w:val="single"/>
        </w:rPr>
        <w:lastRenderedPageBreak/>
        <w:t>Domingo 26 Abril</w:t>
      </w:r>
    </w:p>
    <w:p w14:paraId="2A51AD4D" w14:textId="3C478C7D" w:rsidR="006F7F4A" w:rsidRPr="00887D28" w:rsidRDefault="006F7F4A" w:rsidP="003B3228">
      <w:pPr>
        <w:spacing w:line="276" w:lineRule="auto"/>
        <w:jc w:val="center"/>
        <w:rPr>
          <w:rFonts w:eastAsia="Arial" w:cs="Arial"/>
          <w:sz w:val="24"/>
          <w:szCs w:val="24"/>
        </w:rPr>
      </w:pPr>
      <w:r w:rsidRPr="00887D28">
        <w:rPr>
          <w:rFonts w:eastAsia="Arial" w:cs="Arial"/>
          <w:sz w:val="24"/>
          <w:szCs w:val="24"/>
        </w:rPr>
        <w:t xml:space="preserve">Fundación ORONA. </w:t>
      </w:r>
      <w:proofErr w:type="spellStart"/>
      <w:r w:rsidRPr="00887D28">
        <w:rPr>
          <w:rFonts w:eastAsia="Arial" w:cs="Arial"/>
          <w:sz w:val="24"/>
          <w:szCs w:val="24"/>
        </w:rPr>
        <w:t>Jauregi</w:t>
      </w:r>
      <w:proofErr w:type="spellEnd"/>
      <w:r w:rsidRPr="00887D28">
        <w:rPr>
          <w:rFonts w:eastAsia="Arial" w:cs="Arial"/>
          <w:sz w:val="24"/>
          <w:szCs w:val="24"/>
        </w:rPr>
        <w:t xml:space="preserve"> </w:t>
      </w:r>
      <w:proofErr w:type="spellStart"/>
      <w:r w:rsidRPr="00887D28">
        <w:rPr>
          <w:rFonts w:eastAsia="Arial" w:cs="Arial"/>
          <w:sz w:val="24"/>
          <w:szCs w:val="24"/>
        </w:rPr>
        <w:t>bidea</w:t>
      </w:r>
      <w:proofErr w:type="spellEnd"/>
      <w:r w:rsidRPr="00887D28">
        <w:rPr>
          <w:rFonts w:eastAsia="Arial" w:cs="Arial"/>
          <w:sz w:val="24"/>
          <w:szCs w:val="24"/>
        </w:rPr>
        <w:t xml:space="preserve"> s/n, 20120 Hernani.</w:t>
      </w:r>
    </w:p>
    <w:p w14:paraId="1A722463" w14:textId="77777777" w:rsidR="006F7F4A" w:rsidRPr="00887D28" w:rsidRDefault="006F7F4A" w:rsidP="00AA4C85">
      <w:pPr>
        <w:spacing w:line="276" w:lineRule="auto"/>
        <w:rPr>
          <w:rFonts w:eastAsia="Arial" w:cs="Arial"/>
          <w:b/>
          <w:sz w:val="28"/>
          <w:szCs w:val="28"/>
        </w:rPr>
      </w:pPr>
      <w:r w:rsidRPr="00887D28">
        <w:rPr>
          <w:rFonts w:eastAsia="Arial" w:cs="Arial"/>
          <w:b/>
          <w:sz w:val="28"/>
          <w:szCs w:val="28"/>
        </w:rPr>
        <w:t>10:00 – 11:30. Actividad física y deporte y discapacidad visual:</w:t>
      </w:r>
    </w:p>
    <w:p w14:paraId="6AB43CF5" w14:textId="77777777" w:rsidR="00AA4C85" w:rsidRPr="00887D28" w:rsidRDefault="006F7F4A" w:rsidP="007B3CC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rPr>
          <w:rFonts w:eastAsia="Arial" w:cs="Arial"/>
          <w:sz w:val="24"/>
          <w:szCs w:val="24"/>
        </w:rPr>
      </w:pPr>
      <w:r w:rsidRPr="00887D28">
        <w:rPr>
          <w:rFonts w:eastAsia="Helvetica Neue" w:cs="Arial"/>
          <w:sz w:val="24"/>
          <w:szCs w:val="24"/>
        </w:rPr>
        <w:t xml:space="preserve">El rol del deporte y la actividad física en la autonomía y rehabilitación de personas con discapacidad visual y buenas prácticas en Guipúzcoa. </w:t>
      </w:r>
    </w:p>
    <w:p w14:paraId="63C6074D" w14:textId="5D65C981" w:rsidR="007B3CC2" w:rsidRPr="0034234D" w:rsidRDefault="007B1462" w:rsidP="007B3C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eastAsia="Helvetica Neue" w:cs="Arial"/>
          <w:b/>
        </w:rPr>
      </w:pPr>
      <w:r w:rsidRPr="0034234D">
        <w:rPr>
          <w:rFonts w:eastAsia="Helvetica Neue" w:cs="Arial"/>
          <w:b/>
        </w:rPr>
        <w:t xml:space="preserve">Dña. </w:t>
      </w:r>
      <w:r w:rsidR="006F7F4A" w:rsidRPr="0034234D">
        <w:rPr>
          <w:rFonts w:eastAsia="Helvetica Neue" w:cs="Arial"/>
          <w:b/>
        </w:rPr>
        <w:t>Alicia Figueroa de la Paz, Directora Federación Gu</w:t>
      </w:r>
      <w:r w:rsidR="00AA4C85" w:rsidRPr="0034234D">
        <w:rPr>
          <w:rFonts w:eastAsia="Helvetica Neue" w:cs="Arial"/>
          <w:b/>
        </w:rPr>
        <w:t>ipuzcoana de Deporte Adaptado.</w:t>
      </w:r>
    </w:p>
    <w:p w14:paraId="5645432B" w14:textId="1385E693" w:rsidR="007B3CC2" w:rsidRPr="00887D28" w:rsidRDefault="006F7F4A" w:rsidP="007B3CC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ind w:left="1440"/>
        <w:rPr>
          <w:rFonts w:eastAsia="Arial" w:cs="Arial"/>
          <w:sz w:val="24"/>
          <w:szCs w:val="24"/>
        </w:rPr>
      </w:pPr>
      <w:r w:rsidRPr="00887D28">
        <w:rPr>
          <w:rFonts w:eastAsia="Arial" w:cs="Arial"/>
          <w:sz w:val="24"/>
          <w:szCs w:val="24"/>
        </w:rPr>
        <w:t>GURPIL</w:t>
      </w:r>
      <w:r w:rsidR="005B5BC2">
        <w:rPr>
          <w:rFonts w:eastAsia="Arial" w:cs="Arial"/>
          <w:sz w:val="24"/>
          <w:szCs w:val="24"/>
        </w:rPr>
        <w:t>TREK</w:t>
      </w:r>
      <w:r w:rsidRPr="00887D28">
        <w:rPr>
          <w:rFonts w:eastAsia="Arial" w:cs="Arial"/>
          <w:sz w:val="24"/>
          <w:szCs w:val="24"/>
        </w:rPr>
        <w:t xml:space="preserve"> BY KEMEN. </w:t>
      </w:r>
      <w:r w:rsidRPr="00887D28">
        <w:rPr>
          <w:rFonts w:eastAsia="Helvetica Neue" w:cs="Arial"/>
          <w:sz w:val="24"/>
          <w:szCs w:val="24"/>
        </w:rPr>
        <w:t>Mont</w:t>
      </w:r>
      <w:r w:rsidR="005B5BC2">
        <w:rPr>
          <w:rFonts w:eastAsia="Helvetica Neue" w:cs="Arial"/>
          <w:sz w:val="24"/>
          <w:szCs w:val="24"/>
        </w:rPr>
        <w:t>añismo y senderismo: técnicas</w:t>
      </w:r>
      <w:r w:rsidRPr="00887D28">
        <w:rPr>
          <w:rFonts w:eastAsia="Helvetica Neue" w:cs="Arial"/>
          <w:sz w:val="24"/>
          <w:szCs w:val="24"/>
        </w:rPr>
        <w:t xml:space="preserve"> guiado y barra direccional. </w:t>
      </w:r>
    </w:p>
    <w:p w14:paraId="3F130836" w14:textId="25692B23" w:rsidR="007B3CC2" w:rsidRPr="0034234D" w:rsidRDefault="006F7F4A" w:rsidP="007B3C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eastAsia="Arial" w:cs="Arial"/>
          <w:b/>
        </w:rPr>
      </w:pPr>
      <w:r w:rsidRPr="0034234D">
        <w:rPr>
          <w:rFonts w:eastAsia="Helvetica Neue" w:cs="Arial"/>
          <w:b/>
        </w:rPr>
        <w:t>D. Juan José García</w:t>
      </w:r>
      <w:r w:rsidR="00887D28" w:rsidRPr="0034234D">
        <w:rPr>
          <w:rFonts w:eastAsia="Helvetica Neue" w:cs="Arial"/>
          <w:b/>
        </w:rPr>
        <w:t xml:space="preserve"> de Ana, R</w:t>
      </w:r>
      <w:r w:rsidRPr="0034234D">
        <w:rPr>
          <w:rFonts w:eastAsia="Helvetica Neue" w:cs="Arial"/>
          <w:b/>
        </w:rPr>
        <w:t xml:space="preserve">esponsable sección </w:t>
      </w:r>
      <w:r w:rsidR="007B3CC2" w:rsidRPr="0034234D">
        <w:rPr>
          <w:rFonts w:eastAsia="Helvetica Neue" w:cs="Arial"/>
          <w:b/>
        </w:rPr>
        <w:t>montaña</w:t>
      </w:r>
      <w:r w:rsidRPr="0034234D">
        <w:rPr>
          <w:rFonts w:eastAsia="Helvetica Neue" w:cs="Arial"/>
          <w:b/>
        </w:rPr>
        <w:t xml:space="preserve"> Club Deportivo KEMEN. Guipúzcoa.</w:t>
      </w:r>
    </w:p>
    <w:p w14:paraId="30C90784" w14:textId="5D451EDB" w:rsidR="007B3CC2" w:rsidRPr="00887D28" w:rsidRDefault="006F7F4A" w:rsidP="007B3CC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ind w:left="1440"/>
        <w:rPr>
          <w:rFonts w:eastAsia="Arial" w:cs="Arial"/>
          <w:sz w:val="24"/>
          <w:szCs w:val="24"/>
        </w:rPr>
      </w:pPr>
      <w:r w:rsidRPr="00887D28">
        <w:rPr>
          <w:rFonts w:eastAsia="Helvetica Neue" w:cs="Arial"/>
          <w:sz w:val="24"/>
          <w:szCs w:val="24"/>
        </w:rPr>
        <w:t>NW</w:t>
      </w:r>
      <w:r w:rsidR="007B3CC2" w:rsidRPr="00887D28">
        <w:rPr>
          <w:rFonts w:eastAsia="Helvetica Neue" w:cs="Arial"/>
          <w:sz w:val="24"/>
          <w:szCs w:val="24"/>
        </w:rPr>
        <w:t xml:space="preserve"> BLIND</w:t>
      </w:r>
      <w:r w:rsidR="003B3228" w:rsidRPr="00887D28">
        <w:rPr>
          <w:rFonts w:eastAsia="Helvetica Neue" w:cs="Arial"/>
          <w:sz w:val="24"/>
          <w:szCs w:val="24"/>
        </w:rPr>
        <w:t xml:space="preserve">. Dispositivo </w:t>
      </w:r>
      <w:r w:rsidRPr="00887D28">
        <w:rPr>
          <w:rFonts w:eastAsia="Helvetica Neue" w:cs="Arial"/>
          <w:sz w:val="24"/>
          <w:szCs w:val="24"/>
        </w:rPr>
        <w:t xml:space="preserve"> Guiado para la Práctica de Marcha Nórdica por Personas Ciegas. </w:t>
      </w:r>
    </w:p>
    <w:p w14:paraId="1A6FD720" w14:textId="0770F3C9" w:rsidR="007B3CC2" w:rsidRPr="0034234D" w:rsidRDefault="007B3CC2" w:rsidP="003B32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eastAsia="Arial" w:cs="Arial"/>
          <w:b/>
        </w:rPr>
      </w:pPr>
      <w:r w:rsidRPr="0034234D">
        <w:rPr>
          <w:rFonts w:eastAsia="Helvetica Neue" w:cs="Arial"/>
          <w:b/>
        </w:rPr>
        <w:t>D. Pablo Barrial</w:t>
      </w:r>
      <w:r w:rsidR="007B1462" w:rsidRPr="0034234D">
        <w:rPr>
          <w:rFonts w:eastAsia="Helvetica Neue" w:cs="Arial"/>
          <w:b/>
        </w:rPr>
        <w:t xml:space="preserve"> Marcos</w:t>
      </w:r>
      <w:r w:rsidRPr="0034234D">
        <w:rPr>
          <w:rFonts w:eastAsia="Helvetica Neue" w:cs="Arial"/>
          <w:b/>
        </w:rPr>
        <w:t>, Comité</w:t>
      </w:r>
      <w:r w:rsidR="007B1462" w:rsidRPr="0034234D">
        <w:rPr>
          <w:rFonts w:eastAsia="Helvetica Neue" w:cs="Arial"/>
          <w:b/>
        </w:rPr>
        <w:t xml:space="preserve"> Montaña</w:t>
      </w:r>
      <w:r w:rsidR="006F7F4A" w:rsidRPr="0034234D">
        <w:rPr>
          <w:rFonts w:eastAsia="Helvetica Neue" w:cs="Arial"/>
          <w:b/>
        </w:rPr>
        <w:t xml:space="preserve"> Discapacidad Federación Montañ</w:t>
      </w:r>
      <w:r w:rsidRPr="0034234D">
        <w:rPr>
          <w:rFonts w:eastAsia="Helvetica Neue" w:cs="Arial"/>
          <w:b/>
        </w:rPr>
        <w:t xml:space="preserve">a </w:t>
      </w:r>
      <w:r w:rsidR="006F7F4A" w:rsidRPr="0034234D">
        <w:rPr>
          <w:rFonts w:eastAsia="Helvetica Neue" w:cs="Arial"/>
          <w:b/>
        </w:rPr>
        <w:t>Murcia.</w:t>
      </w:r>
    </w:p>
    <w:p w14:paraId="3FBDA2DB" w14:textId="09F46C78" w:rsidR="003B3228" w:rsidRPr="00887D28" w:rsidRDefault="007B3CC2" w:rsidP="003B322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ind w:left="1440"/>
        <w:rPr>
          <w:rFonts w:eastAsia="Arial" w:cs="Arial"/>
          <w:sz w:val="24"/>
          <w:szCs w:val="24"/>
        </w:rPr>
      </w:pPr>
      <w:r w:rsidRPr="00887D28">
        <w:rPr>
          <w:rFonts w:eastAsia="Helvetica Neue" w:cs="Arial"/>
          <w:sz w:val="24"/>
          <w:szCs w:val="24"/>
        </w:rPr>
        <w:t>BLIND GOLF SPAIN</w:t>
      </w:r>
      <w:r w:rsidR="006F7F4A" w:rsidRPr="00887D28">
        <w:rPr>
          <w:rFonts w:eastAsia="Helvetica Neue" w:cs="Arial"/>
          <w:sz w:val="24"/>
          <w:szCs w:val="24"/>
        </w:rPr>
        <w:t xml:space="preserve">. </w:t>
      </w:r>
      <w:r w:rsidR="003B3228" w:rsidRPr="00887D28">
        <w:rPr>
          <w:rFonts w:eastAsia="Helvetica Neue" w:cs="Arial"/>
          <w:sz w:val="24"/>
          <w:szCs w:val="24"/>
        </w:rPr>
        <w:t>Golf para personas ciegas o con baja visión.</w:t>
      </w:r>
    </w:p>
    <w:p w14:paraId="3F3D625E" w14:textId="2B251D51" w:rsidR="006F7F4A" w:rsidRPr="0034234D" w:rsidRDefault="006F7F4A" w:rsidP="003B3228">
      <w:p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ind w:left="1440"/>
        <w:rPr>
          <w:rFonts w:eastAsia="Arial" w:cs="Arial"/>
          <w:b/>
        </w:rPr>
      </w:pPr>
      <w:r w:rsidRPr="0034234D">
        <w:rPr>
          <w:rFonts w:eastAsia="Helvetica Neue" w:cs="Arial"/>
          <w:b/>
        </w:rPr>
        <w:t xml:space="preserve">D. Marc </w:t>
      </w:r>
      <w:proofErr w:type="spellStart"/>
      <w:r w:rsidRPr="0034234D">
        <w:rPr>
          <w:rFonts w:eastAsia="Helvetica Neue" w:cs="Arial"/>
          <w:b/>
        </w:rPr>
        <w:t>Oller</w:t>
      </w:r>
      <w:proofErr w:type="spellEnd"/>
      <w:r w:rsidR="00DE4E9F" w:rsidRPr="0034234D">
        <w:rPr>
          <w:rFonts w:eastAsia="Helvetica Neue" w:cs="Arial"/>
          <w:b/>
        </w:rPr>
        <w:t xml:space="preserve"> </w:t>
      </w:r>
      <w:proofErr w:type="spellStart"/>
      <w:r w:rsidR="00DE4E9F" w:rsidRPr="0034234D">
        <w:rPr>
          <w:rFonts w:eastAsia="Helvetica Neue" w:cs="Arial"/>
          <w:b/>
        </w:rPr>
        <w:t>Astort</w:t>
      </w:r>
      <w:proofErr w:type="spellEnd"/>
      <w:r w:rsidRPr="0034234D">
        <w:rPr>
          <w:rFonts w:eastAsia="Helvetica Neue" w:cs="Arial"/>
          <w:b/>
        </w:rPr>
        <w:t>, Vocal Real Federación Española de Golf. Madrid.</w:t>
      </w:r>
    </w:p>
    <w:p w14:paraId="30F38DCF" w14:textId="77777777" w:rsidR="006F7F4A" w:rsidRPr="00887D28" w:rsidRDefault="006F7F4A" w:rsidP="00AA4C8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49"/>
        <w:rPr>
          <w:rFonts w:eastAsia="Arial" w:cs="Arial"/>
          <w:sz w:val="24"/>
          <w:szCs w:val="24"/>
        </w:rPr>
      </w:pPr>
    </w:p>
    <w:p w14:paraId="0A9419FD" w14:textId="77777777" w:rsidR="006F7F4A" w:rsidRPr="00887D28" w:rsidRDefault="006F7F4A" w:rsidP="00AA4C85">
      <w:pPr>
        <w:widowControl w:val="0"/>
        <w:spacing w:after="0" w:line="276" w:lineRule="auto"/>
        <w:rPr>
          <w:rFonts w:eastAsia="Arial" w:cs="Arial"/>
          <w:b/>
          <w:sz w:val="28"/>
          <w:szCs w:val="28"/>
        </w:rPr>
      </w:pPr>
      <w:r w:rsidRPr="00887D28">
        <w:rPr>
          <w:rFonts w:eastAsia="Arial" w:cs="Arial"/>
          <w:b/>
          <w:sz w:val="28"/>
          <w:szCs w:val="28"/>
        </w:rPr>
        <w:t>11:30 – 12:00. Pausa café.</w:t>
      </w:r>
    </w:p>
    <w:p w14:paraId="6EB5C5F1" w14:textId="77777777" w:rsidR="006F7F4A" w:rsidRPr="00887D28" w:rsidRDefault="006F7F4A" w:rsidP="00AA4C85">
      <w:pPr>
        <w:widowControl w:val="0"/>
        <w:spacing w:after="0" w:line="276" w:lineRule="auto"/>
        <w:rPr>
          <w:rFonts w:eastAsia="Arial" w:cs="Arial"/>
          <w:b/>
          <w:sz w:val="28"/>
          <w:szCs w:val="28"/>
        </w:rPr>
      </w:pPr>
    </w:p>
    <w:p w14:paraId="05F6A535" w14:textId="77777777" w:rsidR="007B3CC2" w:rsidRPr="00887D28" w:rsidRDefault="006F7F4A" w:rsidP="007B3CC2">
      <w:pPr>
        <w:widowControl w:val="0"/>
        <w:spacing w:after="0" w:line="276" w:lineRule="auto"/>
        <w:rPr>
          <w:rFonts w:eastAsia="Helvetica Neue" w:cs="Arial"/>
          <w:sz w:val="24"/>
          <w:szCs w:val="24"/>
        </w:rPr>
      </w:pPr>
      <w:r w:rsidRPr="00887D28">
        <w:rPr>
          <w:rFonts w:eastAsia="Helvetica Neue" w:cs="Arial"/>
          <w:b/>
          <w:sz w:val="28"/>
          <w:szCs w:val="28"/>
        </w:rPr>
        <w:t>12:00 – 12:30. Mesa redonda</w:t>
      </w:r>
      <w:r w:rsidR="007B3CC2" w:rsidRPr="00887D28">
        <w:rPr>
          <w:rFonts w:eastAsia="Helvetica Neue" w:cs="Arial"/>
          <w:b/>
          <w:sz w:val="28"/>
          <w:szCs w:val="28"/>
        </w:rPr>
        <w:t xml:space="preserve"> deportistas</w:t>
      </w:r>
      <w:r w:rsidR="007B3CC2" w:rsidRPr="00887D28">
        <w:rPr>
          <w:rFonts w:eastAsia="Helvetica Neue" w:cs="Arial"/>
          <w:b/>
          <w:sz w:val="24"/>
          <w:szCs w:val="24"/>
        </w:rPr>
        <w:t>:</w:t>
      </w:r>
      <w:r w:rsidRPr="00887D28">
        <w:rPr>
          <w:rFonts w:eastAsia="Helvetica Neue" w:cs="Arial"/>
          <w:sz w:val="24"/>
          <w:szCs w:val="24"/>
        </w:rPr>
        <w:t xml:space="preserve"> Testimonios de deportistas con discapacidad visual</w:t>
      </w:r>
      <w:r w:rsidR="007B3CC2" w:rsidRPr="00887D28">
        <w:rPr>
          <w:rFonts w:eastAsia="Helvetica Neue" w:cs="Arial"/>
          <w:sz w:val="24"/>
          <w:szCs w:val="24"/>
        </w:rPr>
        <w:t>.</w:t>
      </w:r>
    </w:p>
    <w:p w14:paraId="4E778FE2" w14:textId="363FDF6C" w:rsidR="006F7F4A" w:rsidRPr="00887D28" w:rsidRDefault="006F7F4A" w:rsidP="007B3CC2">
      <w:pPr>
        <w:widowControl w:val="0"/>
        <w:spacing w:after="0" w:line="276" w:lineRule="auto"/>
        <w:ind w:left="1440"/>
        <w:rPr>
          <w:rFonts w:eastAsia="Helvetica Neue" w:cs="Arial"/>
          <w:sz w:val="24"/>
          <w:szCs w:val="24"/>
        </w:rPr>
      </w:pPr>
      <w:r w:rsidRPr="00887D28">
        <w:rPr>
          <w:rFonts w:eastAsia="Helvetica Neue" w:cs="Arial"/>
          <w:sz w:val="24"/>
          <w:szCs w:val="24"/>
        </w:rPr>
        <w:t>(remo, surf, esquí,</w:t>
      </w:r>
      <w:r w:rsidR="00887D28" w:rsidRPr="00887D28">
        <w:rPr>
          <w:rFonts w:eastAsia="Helvetica Neue" w:cs="Arial"/>
          <w:sz w:val="24"/>
          <w:szCs w:val="24"/>
        </w:rPr>
        <w:t xml:space="preserve"> tiro,</w:t>
      </w:r>
      <w:r w:rsidRPr="00887D28">
        <w:rPr>
          <w:rFonts w:eastAsia="Helvetica Neue" w:cs="Arial"/>
          <w:sz w:val="24"/>
          <w:szCs w:val="24"/>
        </w:rPr>
        <w:t xml:space="preserve"> </w:t>
      </w:r>
      <w:proofErr w:type="spellStart"/>
      <w:r w:rsidRPr="00887D28">
        <w:rPr>
          <w:rFonts w:eastAsia="Helvetica Neue" w:cs="Arial"/>
          <w:sz w:val="24"/>
          <w:szCs w:val="24"/>
        </w:rPr>
        <w:t>goalball</w:t>
      </w:r>
      <w:proofErr w:type="spellEnd"/>
      <w:r w:rsidRPr="00887D28">
        <w:rPr>
          <w:rFonts w:eastAsia="Helvetica Neue" w:cs="Arial"/>
          <w:sz w:val="24"/>
          <w:szCs w:val="24"/>
        </w:rPr>
        <w:t xml:space="preserve">, golf, montañismo…). </w:t>
      </w:r>
    </w:p>
    <w:p w14:paraId="5BD7A924" w14:textId="77777777" w:rsidR="006F7F4A" w:rsidRPr="00887D28" w:rsidRDefault="006F7F4A" w:rsidP="00AA4C85">
      <w:pPr>
        <w:widowControl w:val="0"/>
        <w:spacing w:after="0" w:line="276" w:lineRule="auto"/>
        <w:rPr>
          <w:rFonts w:eastAsia="Helvetica Neue" w:cs="Arial"/>
          <w:sz w:val="24"/>
          <w:szCs w:val="24"/>
        </w:rPr>
      </w:pPr>
    </w:p>
    <w:p w14:paraId="7B80B453" w14:textId="77777777" w:rsidR="006F7F4A" w:rsidRPr="00887D28" w:rsidRDefault="006F7F4A" w:rsidP="00AA4C85">
      <w:pPr>
        <w:widowControl w:val="0"/>
        <w:spacing w:after="0" w:line="276" w:lineRule="auto"/>
        <w:rPr>
          <w:rFonts w:eastAsia="Arial" w:cs="Arial"/>
          <w:b/>
          <w:sz w:val="28"/>
          <w:szCs w:val="28"/>
        </w:rPr>
      </w:pPr>
      <w:r w:rsidRPr="00887D28">
        <w:rPr>
          <w:rFonts w:eastAsia="Arial" w:cs="Arial"/>
          <w:b/>
          <w:sz w:val="28"/>
          <w:szCs w:val="28"/>
        </w:rPr>
        <w:t>12:30 – 13:30. Innovaciones para la Inclusión:</w:t>
      </w:r>
    </w:p>
    <w:p w14:paraId="4F9C9A66" w14:textId="77777777" w:rsidR="007B3CC2" w:rsidRPr="00887D28" w:rsidRDefault="006F7F4A" w:rsidP="003B322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rPr>
          <w:rFonts w:eastAsia="Arial" w:cs="Arial"/>
          <w:sz w:val="24"/>
          <w:szCs w:val="24"/>
        </w:rPr>
      </w:pPr>
      <w:r w:rsidRPr="00887D28">
        <w:rPr>
          <w:rFonts w:eastAsia="Helvetica Neue" w:cs="Arial"/>
          <w:sz w:val="24"/>
          <w:szCs w:val="24"/>
        </w:rPr>
        <w:t xml:space="preserve">TIMPERS la Marca más Normal del Mundo. </w:t>
      </w:r>
    </w:p>
    <w:p w14:paraId="1392C3B9" w14:textId="34C28BDE" w:rsidR="006F7F4A" w:rsidRDefault="006F7F4A" w:rsidP="003B32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eastAsia="Helvetica Neue" w:cs="Arial"/>
          <w:b/>
        </w:rPr>
      </w:pPr>
      <w:r w:rsidRPr="0034234D">
        <w:rPr>
          <w:rFonts w:eastAsia="Helvetica Neue" w:cs="Arial"/>
          <w:b/>
        </w:rPr>
        <w:t xml:space="preserve">D. Diego </w:t>
      </w:r>
      <w:proofErr w:type="spellStart"/>
      <w:r w:rsidRPr="0034234D">
        <w:rPr>
          <w:rFonts w:eastAsia="Helvetica Neue" w:cs="Arial"/>
          <w:b/>
        </w:rPr>
        <w:t>Soliveres</w:t>
      </w:r>
      <w:proofErr w:type="spellEnd"/>
      <w:r w:rsidRPr="0034234D">
        <w:rPr>
          <w:rFonts w:eastAsia="Helvetica Neue" w:cs="Arial"/>
          <w:b/>
        </w:rPr>
        <w:t xml:space="preserve"> Rodríg</w:t>
      </w:r>
      <w:r w:rsidR="00887D28" w:rsidRPr="0034234D">
        <w:rPr>
          <w:rFonts w:eastAsia="Helvetica Neue" w:cs="Arial"/>
          <w:b/>
        </w:rPr>
        <w:t>uez, D</w:t>
      </w:r>
      <w:r w:rsidR="007B3CC2" w:rsidRPr="0034234D">
        <w:rPr>
          <w:rFonts w:eastAsia="Helvetica Neue" w:cs="Arial"/>
          <w:b/>
        </w:rPr>
        <w:t xml:space="preserve">iseñador y encargado </w:t>
      </w:r>
      <w:r w:rsidRPr="0034234D">
        <w:rPr>
          <w:rFonts w:eastAsia="Helvetica Neue" w:cs="Arial"/>
          <w:b/>
        </w:rPr>
        <w:t>comunicación TIMPERS. Valencia.</w:t>
      </w:r>
    </w:p>
    <w:p w14:paraId="5924FCF2" w14:textId="77777777" w:rsidR="0034234D" w:rsidRPr="0034234D" w:rsidRDefault="0034234D" w:rsidP="003B32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eastAsia="Arial" w:cs="Arial"/>
          <w:b/>
          <w:sz w:val="10"/>
          <w:szCs w:val="10"/>
        </w:rPr>
      </w:pPr>
    </w:p>
    <w:p w14:paraId="189809C0" w14:textId="77777777" w:rsidR="007B3CC2" w:rsidRPr="00887D28" w:rsidRDefault="006F7F4A" w:rsidP="00887D28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rPr>
          <w:rFonts w:eastAsia="Helvetica Neue" w:cs="Arial"/>
          <w:sz w:val="24"/>
          <w:szCs w:val="24"/>
          <w:u w:val="single"/>
        </w:rPr>
      </w:pPr>
      <w:r w:rsidRPr="00887D28">
        <w:rPr>
          <w:rFonts w:eastAsia="Helvetica Neue" w:cs="Arial"/>
          <w:sz w:val="24"/>
          <w:szCs w:val="24"/>
        </w:rPr>
        <w:t xml:space="preserve">DESKOMUNAL COMPUTERS - Ordenadores para baja visión. </w:t>
      </w:r>
    </w:p>
    <w:p w14:paraId="48C4340A" w14:textId="20828AF6" w:rsidR="00887D28" w:rsidRPr="0034234D" w:rsidRDefault="006F7F4A" w:rsidP="00887D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ind w:left="1440"/>
        <w:rPr>
          <w:rFonts w:eastAsia="Helvetica Neue" w:cs="Arial"/>
          <w:b/>
        </w:rPr>
      </w:pPr>
      <w:r w:rsidRPr="0034234D">
        <w:rPr>
          <w:rFonts w:eastAsia="Helvetica Neue" w:cs="Arial"/>
          <w:b/>
        </w:rPr>
        <w:t xml:space="preserve">Dña. Marta </w:t>
      </w:r>
      <w:proofErr w:type="spellStart"/>
      <w:r w:rsidRPr="0034234D">
        <w:rPr>
          <w:rFonts w:eastAsia="Helvetica Neue" w:cs="Arial"/>
          <w:b/>
        </w:rPr>
        <w:t>Marsol</w:t>
      </w:r>
      <w:proofErr w:type="spellEnd"/>
      <w:r w:rsidRPr="0034234D">
        <w:rPr>
          <w:rFonts w:eastAsia="Helvetica Neue" w:cs="Arial"/>
          <w:b/>
        </w:rPr>
        <w:t xml:space="preserve"> </w:t>
      </w:r>
      <w:proofErr w:type="spellStart"/>
      <w:r w:rsidR="00887D28" w:rsidRPr="0034234D">
        <w:rPr>
          <w:rFonts w:eastAsia="Helvetica Neue" w:cs="Arial"/>
          <w:b/>
        </w:rPr>
        <w:t>Lleixà</w:t>
      </w:r>
      <w:proofErr w:type="spellEnd"/>
      <w:r w:rsidR="00887D28" w:rsidRPr="0034234D">
        <w:rPr>
          <w:rFonts w:eastAsia="Helvetica Neue" w:cs="Arial"/>
          <w:b/>
        </w:rPr>
        <w:t>. Lérida.</w:t>
      </w:r>
    </w:p>
    <w:p w14:paraId="006B5585" w14:textId="2A0D463D" w:rsidR="006F7F4A" w:rsidRDefault="006F7F4A" w:rsidP="00887D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rPr>
          <w:rFonts w:eastAsia="Helvetica Neue" w:cs="Arial"/>
          <w:b/>
        </w:rPr>
      </w:pPr>
      <w:r w:rsidRPr="0034234D">
        <w:rPr>
          <w:rFonts w:eastAsia="Helvetica Neue" w:cs="Arial"/>
          <w:b/>
        </w:rPr>
        <w:t xml:space="preserve">D. </w:t>
      </w:r>
      <w:proofErr w:type="spellStart"/>
      <w:r w:rsidRPr="0034234D">
        <w:rPr>
          <w:rFonts w:eastAsia="Helvetica Neue" w:cs="Arial"/>
          <w:b/>
        </w:rPr>
        <w:t>Eulogi</w:t>
      </w:r>
      <w:proofErr w:type="spellEnd"/>
      <w:r w:rsidRPr="0034234D">
        <w:rPr>
          <w:rFonts w:eastAsia="Helvetica Neue" w:cs="Arial"/>
          <w:b/>
        </w:rPr>
        <w:t xml:space="preserve"> Vera</w:t>
      </w:r>
      <w:r w:rsidR="00287354" w:rsidRPr="0034234D">
        <w:rPr>
          <w:rFonts w:eastAsia="Helvetica Neue" w:cs="Arial"/>
          <w:b/>
        </w:rPr>
        <w:t xml:space="preserve"> </w:t>
      </w:r>
      <w:proofErr w:type="spellStart"/>
      <w:r w:rsidR="00287354" w:rsidRPr="0034234D">
        <w:rPr>
          <w:rFonts w:eastAsia="Helvetica Neue" w:cs="Arial"/>
          <w:b/>
        </w:rPr>
        <w:t>Sánz</w:t>
      </w:r>
      <w:proofErr w:type="spellEnd"/>
      <w:r w:rsidRPr="0034234D">
        <w:rPr>
          <w:rFonts w:eastAsia="Helvetica Neue" w:cs="Arial"/>
          <w:b/>
        </w:rPr>
        <w:t>. L</w:t>
      </w:r>
      <w:r w:rsidR="003B3228" w:rsidRPr="0034234D">
        <w:rPr>
          <w:rFonts w:eastAsia="Helvetica Neue" w:cs="Arial"/>
          <w:b/>
        </w:rPr>
        <w:t>érid</w:t>
      </w:r>
      <w:r w:rsidRPr="0034234D">
        <w:rPr>
          <w:rFonts w:eastAsia="Helvetica Neue" w:cs="Arial"/>
          <w:b/>
        </w:rPr>
        <w:t>a.</w:t>
      </w:r>
    </w:p>
    <w:p w14:paraId="7B08B8E3" w14:textId="7A3D7CCC" w:rsidR="0034234D" w:rsidRPr="0034234D" w:rsidRDefault="0034234D" w:rsidP="0034234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360"/>
        </w:tabs>
        <w:spacing w:after="0" w:line="276" w:lineRule="auto"/>
        <w:ind w:left="1440"/>
        <w:rPr>
          <w:rFonts w:eastAsia="Helvetica Neue" w:cs="Arial"/>
          <w:sz w:val="10"/>
          <w:szCs w:val="10"/>
        </w:rPr>
      </w:pPr>
      <w:r w:rsidRPr="0034234D">
        <w:rPr>
          <w:rFonts w:eastAsia="Helvetica Neue" w:cs="Arial"/>
          <w:sz w:val="10"/>
          <w:szCs w:val="10"/>
        </w:rPr>
        <w:tab/>
      </w:r>
    </w:p>
    <w:p w14:paraId="69A44043" w14:textId="77777777" w:rsidR="007B3CC2" w:rsidRPr="00887D28" w:rsidRDefault="006F7F4A" w:rsidP="00887D28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Arial"/>
          <w:sz w:val="24"/>
          <w:szCs w:val="24"/>
        </w:rPr>
      </w:pPr>
      <w:r w:rsidRPr="00887D28">
        <w:rPr>
          <w:rFonts w:eastAsia="Helvetica Neue" w:cs="Arial"/>
          <w:sz w:val="24"/>
          <w:szCs w:val="24"/>
        </w:rPr>
        <w:t xml:space="preserve">La Accesibilidad de las páginas web de la administración pública. </w:t>
      </w:r>
    </w:p>
    <w:p w14:paraId="5B775D05" w14:textId="1A1E53E8" w:rsidR="003B3228" w:rsidRPr="0034234D" w:rsidRDefault="007B3CC2" w:rsidP="003B32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eastAsia="Helvetica Neue" w:cs="Arial"/>
          <w:b/>
          <w:u w:val="single"/>
        </w:rPr>
      </w:pPr>
      <w:r w:rsidRPr="0034234D">
        <w:rPr>
          <w:rFonts w:eastAsia="Helvetica Neue" w:cs="Arial"/>
          <w:b/>
        </w:rPr>
        <w:t xml:space="preserve">EGOKITUZ Facultad Informática Universidad </w:t>
      </w:r>
      <w:r w:rsidR="006F7F4A" w:rsidRPr="0034234D">
        <w:rPr>
          <w:rFonts w:eastAsia="Helvetica Neue" w:cs="Arial"/>
          <w:b/>
        </w:rPr>
        <w:t>País Vasco (EHU-UPV). Guipúzcoa.</w:t>
      </w:r>
      <w:r w:rsidR="003B3228" w:rsidRPr="0034234D">
        <w:rPr>
          <w:rFonts w:eastAsia="Helvetica Neue" w:cs="Arial"/>
          <w:b/>
        </w:rPr>
        <w:t xml:space="preserve"> </w:t>
      </w:r>
    </w:p>
    <w:p w14:paraId="32FAA7CD" w14:textId="375FA01A" w:rsidR="007B3CC2" w:rsidRPr="00887D28" w:rsidRDefault="005B5BC2" w:rsidP="003B3228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rPr>
          <w:rFonts w:eastAsia="Helvetica Neue" w:cs="Arial"/>
          <w:sz w:val="24"/>
          <w:szCs w:val="24"/>
        </w:rPr>
      </w:pPr>
      <w:r w:rsidRPr="005B5BC2">
        <w:rPr>
          <w:rFonts w:eastAsia="Helvetica Neue" w:cs="Arial"/>
          <w:sz w:val="24"/>
          <w:szCs w:val="24"/>
        </w:rPr>
        <w:t>Cómo Utilizamos el Sentido del Tacto para Romper Barreras de Accesibilidad y Mejorar la Independencia Personal</w:t>
      </w:r>
      <w:r>
        <w:rPr>
          <w:rFonts w:eastAsia="Helvetica Neue" w:cs="Arial"/>
          <w:sz w:val="24"/>
          <w:szCs w:val="24"/>
        </w:rPr>
        <w:t>.</w:t>
      </w:r>
    </w:p>
    <w:p w14:paraId="4B0C5641" w14:textId="34374B6E" w:rsidR="006F7F4A" w:rsidRPr="0034234D" w:rsidRDefault="003B3228" w:rsidP="003B32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ind w:left="1440"/>
        <w:rPr>
          <w:rFonts w:eastAsia="Helvetica Neue" w:cs="Arial"/>
          <w:b/>
        </w:rPr>
      </w:pPr>
      <w:r w:rsidRPr="0034234D">
        <w:rPr>
          <w:rFonts w:eastAsia="Helvetica Neue" w:cs="Arial"/>
          <w:b/>
        </w:rPr>
        <w:t>D. Álvaro Millán</w:t>
      </w:r>
      <w:r w:rsidR="007B1462" w:rsidRPr="0034234D">
        <w:rPr>
          <w:rFonts w:eastAsia="Helvetica Neue" w:cs="Arial"/>
          <w:b/>
        </w:rPr>
        <w:t xml:space="preserve"> Estepa</w:t>
      </w:r>
      <w:r w:rsidR="005B5BC2">
        <w:rPr>
          <w:rFonts w:eastAsia="Helvetica Neue" w:cs="Arial"/>
          <w:b/>
        </w:rPr>
        <w:t xml:space="preserve"> y D. Rafael Moreno Campos</w:t>
      </w:r>
      <w:r w:rsidRPr="0034234D">
        <w:rPr>
          <w:rFonts w:eastAsia="Helvetica Neue" w:cs="Arial"/>
          <w:b/>
        </w:rPr>
        <w:t>.</w:t>
      </w:r>
      <w:r w:rsidR="005B5BC2">
        <w:rPr>
          <w:rFonts w:eastAsia="Helvetica Neue" w:cs="Arial"/>
          <w:b/>
        </w:rPr>
        <w:t xml:space="preserve"> TUSO. </w:t>
      </w:r>
      <w:r w:rsidRPr="0034234D">
        <w:rPr>
          <w:rFonts w:eastAsia="Helvetica Neue" w:cs="Arial"/>
          <w:b/>
        </w:rPr>
        <w:t>Barcelona</w:t>
      </w:r>
      <w:r w:rsidR="006F7F4A" w:rsidRPr="0034234D">
        <w:rPr>
          <w:rFonts w:eastAsia="Helvetica Neue" w:cs="Arial"/>
          <w:b/>
        </w:rPr>
        <w:t>.</w:t>
      </w:r>
    </w:p>
    <w:p w14:paraId="3355E1C7" w14:textId="77777777" w:rsidR="006F7F4A" w:rsidRPr="00887D28" w:rsidRDefault="006F7F4A" w:rsidP="00AA4C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49"/>
        <w:rPr>
          <w:rFonts w:eastAsia="Helvetica Neue" w:cs="Arial"/>
          <w:sz w:val="24"/>
          <w:szCs w:val="24"/>
        </w:rPr>
      </w:pPr>
    </w:p>
    <w:p w14:paraId="7F3ACA66" w14:textId="77777777" w:rsidR="003B3228" w:rsidRPr="00887D28" w:rsidRDefault="006F7F4A" w:rsidP="00AA4C85">
      <w:pPr>
        <w:spacing w:line="276" w:lineRule="auto"/>
        <w:rPr>
          <w:rFonts w:eastAsia="Arial" w:cs="Arial"/>
          <w:sz w:val="24"/>
          <w:szCs w:val="24"/>
        </w:rPr>
      </w:pPr>
      <w:r w:rsidRPr="00887D28">
        <w:rPr>
          <w:rFonts w:eastAsia="Arial" w:cs="Arial"/>
          <w:b/>
          <w:sz w:val="28"/>
          <w:szCs w:val="28"/>
        </w:rPr>
        <w:t>13:30 – 14:00. Mesa de Asociaciones</w:t>
      </w:r>
      <w:r w:rsidRPr="00887D28">
        <w:rPr>
          <w:rFonts w:eastAsia="Arial" w:cs="Arial"/>
          <w:sz w:val="24"/>
          <w:szCs w:val="24"/>
        </w:rPr>
        <w:t xml:space="preserve">. </w:t>
      </w:r>
    </w:p>
    <w:p w14:paraId="64996407" w14:textId="0CEB74C2" w:rsidR="006F7F4A" w:rsidRPr="0034234D" w:rsidRDefault="003B3228" w:rsidP="00AA4C85">
      <w:pPr>
        <w:spacing w:line="276" w:lineRule="auto"/>
        <w:rPr>
          <w:rFonts w:eastAsia="Arial" w:cs="Arial"/>
          <w:b/>
        </w:rPr>
      </w:pPr>
      <w:r w:rsidRPr="0034234D">
        <w:rPr>
          <w:rFonts w:eastAsia="Arial" w:cs="Arial"/>
          <w:b/>
        </w:rPr>
        <w:tab/>
      </w:r>
      <w:r w:rsidRPr="0034234D">
        <w:rPr>
          <w:rFonts w:eastAsia="Arial" w:cs="Arial"/>
          <w:b/>
        </w:rPr>
        <w:tab/>
      </w:r>
      <w:r w:rsidR="006F7F4A" w:rsidRPr="0034234D">
        <w:rPr>
          <w:rFonts w:eastAsia="Arial" w:cs="Arial"/>
          <w:b/>
        </w:rPr>
        <w:t>Modera Dña. Pa</w:t>
      </w:r>
      <w:r w:rsidR="0034234D">
        <w:rPr>
          <w:rFonts w:eastAsia="Arial" w:cs="Arial"/>
          <w:b/>
        </w:rPr>
        <w:t xml:space="preserve">ula Castejón Valero, </w:t>
      </w:r>
      <w:r w:rsidRPr="0034234D">
        <w:rPr>
          <w:rFonts w:eastAsia="Arial" w:cs="Arial"/>
          <w:b/>
        </w:rPr>
        <w:t xml:space="preserve">Técnico Rehabilitación </w:t>
      </w:r>
      <w:r w:rsidR="006F7F4A" w:rsidRPr="0034234D">
        <w:rPr>
          <w:rFonts w:eastAsia="Arial" w:cs="Arial"/>
          <w:b/>
        </w:rPr>
        <w:t xml:space="preserve">Delegación Territorial </w:t>
      </w:r>
      <w:r w:rsidRPr="0034234D">
        <w:rPr>
          <w:rFonts w:eastAsia="Arial" w:cs="Arial"/>
          <w:b/>
        </w:rPr>
        <w:tab/>
      </w:r>
      <w:r w:rsidRPr="0034234D">
        <w:rPr>
          <w:rFonts w:eastAsia="Arial" w:cs="Arial"/>
          <w:b/>
        </w:rPr>
        <w:tab/>
      </w:r>
      <w:r w:rsidR="0034234D">
        <w:rPr>
          <w:rFonts w:eastAsia="Arial" w:cs="Arial"/>
          <w:b/>
        </w:rPr>
        <w:tab/>
      </w:r>
      <w:r w:rsidR="0034234D">
        <w:rPr>
          <w:rFonts w:eastAsia="Arial" w:cs="Arial"/>
          <w:b/>
        </w:rPr>
        <w:tab/>
      </w:r>
      <w:r w:rsidRPr="0034234D">
        <w:rPr>
          <w:rFonts w:eastAsia="Arial" w:cs="Arial"/>
          <w:b/>
        </w:rPr>
        <w:t>ONCE</w:t>
      </w:r>
      <w:r w:rsidR="006F7F4A" w:rsidRPr="0034234D">
        <w:rPr>
          <w:rFonts w:eastAsia="Arial" w:cs="Arial"/>
          <w:b/>
        </w:rPr>
        <w:t xml:space="preserve"> Murcia - Miembro Junta ASPREH.</w:t>
      </w:r>
    </w:p>
    <w:p w14:paraId="5B7D85F6" w14:textId="77777777" w:rsidR="006F7F4A" w:rsidRDefault="006F7F4A" w:rsidP="00AA4C85">
      <w:pPr>
        <w:spacing w:line="276" w:lineRule="auto"/>
        <w:rPr>
          <w:rFonts w:eastAsia="Arial" w:cs="Arial"/>
          <w:b/>
          <w:sz w:val="28"/>
          <w:szCs w:val="28"/>
        </w:rPr>
      </w:pPr>
      <w:r w:rsidRPr="00473C6F">
        <w:rPr>
          <w:rFonts w:eastAsia="Arial" w:cs="Arial"/>
          <w:b/>
          <w:sz w:val="28"/>
          <w:szCs w:val="28"/>
        </w:rPr>
        <w:t>14:00 – 14:15. Clausura de las jornadas.</w:t>
      </w:r>
    </w:p>
    <w:p w14:paraId="7989202E" w14:textId="77777777" w:rsidR="006F7F4A" w:rsidRDefault="006F7F4A" w:rsidP="00AA4C85">
      <w:pPr>
        <w:spacing w:line="276" w:lineRule="auto"/>
        <w:rPr>
          <w:rFonts w:eastAsia="Arial" w:cs="Arial"/>
          <w:b/>
          <w:sz w:val="28"/>
          <w:szCs w:val="28"/>
        </w:rPr>
      </w:pPr>
    </w:p>
    <w:p w14:paraId="4139A073" w14:textId="6EA003CD" w:rsidR="00540761" w:rsidRPr="00AB170A" w:rsidRDefault="006F7F4A" w:rsidP="008473BE">
      <w:pPr>
        <w:spacing w:line="276" w:lineRule="auto"/>
        <w:rPr>
          <w:rFonts w:cs="Arial"/>
          <w:sz w:val="20"/>
          <w:szCs w:val="20"/>
          <w:lang w:val="es-ES_tradnl"/>
        </w:rPr>
      </w:pPr>
      <w:r w:rsidRPr="007623F5">
        <w:rPr>
          <w:rFonts w:eastAsia="Arial" w:cs="Arial"/>
          <w:sz w:val="20"/>
          <w:szCs w:val="20"/>
          <w:u w:val="single"/>
        </w:rPr>
        <w:t>NOTA: Este programa puede tener ligeras modificaciones que se comunicarán con la debida antelación.</w:t>
      </w:r>
      <w:r w:rsidR="008473BE" w:rsidRPr="00AB170A">
        <w:rPr>
          <w:rFonts w:cs="Arial"/>
          <w:sz w:val="20"/>
          <w:szCs w:val="20"/>
          <w:lang w:val="es-ES_tradnl"/>
        </w:rPr>
        <w:t xml:space="preserve"> </w:t>
      </w:r>
    </w:p>
    <w:sectPr w:rsidR="00540761" w:rsidRPr="00AB170A" w:rsidSect="00553A6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389" w:right="709" w:bottom="1276" w:left="992" w:header="284" w:footer="9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7BC40B" w14:textId="77777777" w:rsidR="00716A43" w:rsidRDefault="00716A43">
      <w:pPr>
        <w:spacing w:after="0" w:line="240" w:lineRule="auto"/>
      </w:pPr>
      <w:r>
        <w:separator/>
      </w:r>
    </w:p>
  </w:endnote>
  <w:endnote w:type="continuationSeparator" w:id="0">
    <w:p w14:paraId="3DC10CAB" w14:textId="77777777" w:rsidR="00716A43" w:rsidRDefault="00716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4" w14:textId="77777777" w:rsidR="00716A43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6" w14:textId="12814566" w:rsidR="00716A43" w:rsidRPr="001D04D7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b/>
        <w:color w:val="000000"/>
        <w:sz w:val="16"/>
        <w:szCs w:val="16"/>
        <w:u w:val="single"/>
      </w:rPr>
    </w:pPr>
    <w:r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5408" behindDoc="0" locked="0" layoutInCell="1" allowOverlap="1" wp14:anchorId="3B8B3CEC" wp14:editId="5CEF4C69">
          <wp:simplePos x="0" y="0"/>
          <wp:positionH relativeFrom="column">
            <wp:posOffset>5829300</wp:posOffset>
          </wp:positionH>
          <wp:positionV relativeFrom="paragraph">
            <wp:posOffset>152400</wp:posOffset>
          </wp:positionV>
          <wp:extent cx="563245" cy="228600"/>
          <wp:effectExtent l="0" t="0" r="0" b="0"/>
          <wp:wrapNone/>
          <wp:docPr id="6" name="Imagen 6" descr="Logo Super Amara" title="Logo Super Am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uper Amar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3360" behindDoc="0" locked="0" layoutInCell="1" allowOverlap="1" wp14:anchorId="16F7515D" wp14:editId="7611F859">
          <wp:simplePos x="0" y="0"/>
          <wp:positionH relativeFrom="column">
            <wp:posOffset>4229100</wp:posOffset>
          </wp:positionH>
          <wp:positionV relativeFrom="paragraph">
            <wp:posOffset>38100</wp:posOffset>
          </wp:positionV>
          <wp:extent cx="1468755" cy="582295"/>
          <wp:effectExtent l="0" t="0" r="4445" b="1905"/>
          <wp:wrapNone/>
          <wp:docPr id="7" name="Imagen 7" descr="Logo Eschenbach" title="Logo Eschenb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laces-aspreh-eschenbach-300x1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755" cy="58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4D7"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1312" behindDoc="0" locked="0" layoutInCell="1" allowOverlap="1" wp14:anchorId="0D9DB6D5" wp14:editId="75965F7D">
          <wp:simplePos x="0" y="0"/>
          <wp:positionH relativeFrom="column">
            <wp:posOffset>2971800</wp:posOffset>
          </wp:positionH>
          <wp:positionV relativeFrom="paragraph">
            <wp:posOffset>95250</wp:posOffset>
          </wp:positionV>
          <wp:extent cx="1143000" cy="400050"/>
          <wp:effectExtent l="0" t="0" r="0" b="6350"/>
          <wp:wrapNone/>
          <wp:docPr id="5" name="Imagen 5" descr="Logo Fundación Hegalak" title="Logo Fundación Hegal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ión Hegalak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4D7"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0288" behindDoc="0" locked="0" layoutInCell="1" allowOverlap="1" wp14:anchorId="372E7AA2" wp14:editId="3B4450F3">
          <wp:simplePos x="0" y="0"/>
          <wp:positionH relativeFrom="column">
            <wp:posOffset>2195195</wp:posOffset>
          </wp:positionH>
          <wp:positionV relativeFrom="paragraph">
            <wp:posOffset>-43180</wp:posOffset>
          </wp:positionV>
          <wp:extent cx="776605" cy="538480"/>
          <wp:effectExtent l="0" t="0" r="10795" b="0"/>
          <wp:wrapNone/>
          <wp:docPr id="4" name="Imagen 4" descr="Logo Fundación Orona" title="Logo Fundación O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ión Oron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/>
        <w:sz w:val="16"/>
        <w:szCs w:val="16"/>
        <w:u w:val="single"/>
        <w:lang w:eastAsia="es-ES"/>
      </w:rPr>
      <w:drawing>
        <wp:anchor distT="0" distB="0" distL="114300" distR="114300" simplePos="0" relativeHeight="251666432" behindDoc="0" locked="0" layoutInCell="1" allowOverlap="1" wp14:anchorId="555DDFDB" wp14:editId="30EC52B0">
          <wp:simplePos x="0" y="0"/>
          <wp:positionH relativeFrom="column">
            <wp:posOffset>685800</wp:posOffset>
          </wp:positionH>
          <wp:positionV relativeFrom="paragraph">
            <wp:posOffset>-22860</wp:posOffset>
          </wp:positionV>
          <wp:extent cx="1260475" cy="502285"/>
          <wp:effectExtent l="0" t="0" r="9525" b="5715"/>
          <wp:wrapNone/>
          <wp:docPr id="8" name="Imagen 8" descr="Logo Gipuzkoa Turismo" title="Logo Gipuzkoa Turis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ipuzkoa Turismoa (1)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475" cy="502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04D7">
      <w:rPr>
        <w:b/>
        <w:color w:val="000000"/>
        <w:sz w:val="16"/>
        <w:szCs w:val="16"/>
        <w:u w:val="single"/>
      </w:rPr>
      <w:t xml:space="preserve">PATROCINADORES: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5" w14:textId="77777777" w:rsidR="00716A43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87FC7E" w14:textId="77777777" w:rsidR="00716A43" w:rsidRDefault="00716A43">
      <w:pPr>
        <w:spacing w:after="0" w:line="240" w:lineRule="auto"/>
      </w:pPr>
      <w:r>
        <w:separator/>
      </w:r>
    </w:p>
  </w:footnote>
  <w:footnote w:type="continuationSeparator" w:id="0">
    <w:p w14:paraId="1496E8AE" w14:textId="77777777" w:rsidR="00716A43" w:rsidRDefault="00716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9B9BEA" w14:textId="77777777" w:rsidR="00716A43" w:rsidRDefault="00716A43" w:rsidP="007857D7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000042" w14:textId="77777777" w:rsidR="00716A43" w:rsidRDefault="00716A43" w:rsidP="00233B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19FD55" w14:textId="77777777" w:rsidR="0024675E" w:rsidRDefault="0024675E" w:rsidP="0024675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205"/>
      </w:tabs>
      <w:spacing w:after="0" w:line="360" w:lineRule="auto"/>
      <w:ind w:right="-285"/>
      <w:rPr>
        <w:color w:val="000000"/>
      </w:rPr>
    </w:pPr>
    <w:r w:rsidRPr="00233B1C">
      <w:rPr>
        <w:noProof/>
        <w:color w:val="FF6600"/>
        <w:lang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9189332" wp14:editId="3ED3E5E4">
              <wp:simplePos x="0" y="0"/>
              <wp:positionH relativeFrom="column">
                <wp:posOffset>-228600</wp:posOffset>
              </wp:positionH>
              <wp:positionV relativeFrom="paragraph">
                <wp:posOffset>418465</wp:posOffset>
              </wp:positionV>
              <wp:extent cx="6972300" cy="0"/>
              <wp:effectExtent l="0" t="50800" r="12700" b="7620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ln w="127000">
                        <a:solidFill>
                          <a:srgbClr val="F4440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cto 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.95pt,32.95pt" to="531.05pt,32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" strokecolor="#f4440e" strokeweight="10pt">
              <v:stroke joinstyle="miter"/>
            </v:line>
          </w:pict>
        </mc:Fallback>
      </mc:AlternateContent>
    </w:r>
    <w:r w:rsidRPr="00233B1C">
      <w:rPr>
        <w:rFonts w:cs="Arial"/>
        <w:color w:val="FF6600"/>
        <w:sz w:val="24"/>
        <w:szCs w:val="24"/>
      </w:rPr>
      <w:t xml:space="preserve"> XII JORNADAS ASPREH</w:t>
    </w:r>
    <w:r>
      <w:rPr>
        <w:rFonts w:cs="Arial"/>
        <w:color w:val="FF6600"/>
        <w:sz w:val="24"/>
        <w:szCs w:val="24"/>
      </w:rPr>
      <w:t xml:space="preserve"> 2020 </w:t>
    </w:r>
    <w:r>
      <w:rPr>
        <w:color w:val="000000"/>
      </w:rPr>
      <w:t xml:space="preserve">DONOSTIA – SAN SEBASTIÁN                                      </w:t>
    </w:r>
    <w:bookmarkStart w:id="0" w:name="_GoBack"/>
    <w:r>
      <w:rPr>
        <w:noProof/>
        <w:color w:val="000000"/>
        <w:lang w:eastAsia="es-ES"/>
      </w:rPr>
      <w:drawing>
        <wp:inline distT="0" distB="0" distL="0" distR="0" wp14:anchorId="62273810" wp14:editId="49266A0A">
          <wp:extent cx="1899285" cy="243840"/>
          <wp:effectExtent l="0" t="0" r="5715" b="10160"/>
          <wp:docPr id="2" name="Imagen 2" descr="Logo ASPREH" title="Logo ASPRE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SPRE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9285" cy="243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  <w:r>
      <w:rPr>
        <w:noProof/>
        <w:color w:val="000000"/>
        <w:lang w:eastAsia="es-ES"/>
      </w:rPr>
      <w:drawing>
        <wp:anchor distT="0" distB="0" distL="114300" distR="114300" simplePos="1" relativeHeight="251669504" behindDoc="1" locked="0" layoutInCell="1" allowOverlap="1" wp14:anchorId="039F2BA4" wp14:editId="0C59E66F">
          <wp:simplePos x="4156710" y="177800"/>
          <wp:positionH relativeFrom="column">
            <wp:posOffset>3526790</wp:posOffset>
          </wp:positionH>
          <wp:positionV relativeFrom="paragraph">
            <wp:posOffset>0</wp:posOffset>
          </wp:positionV>
          <wp:extent cx="2214880" cy="247015"/>
          <wp:effectExtent l="0" t="0" r="0" b="698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SPREH 2018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4880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lang w:eastAsia="es-ES"/>
      </w:rPr>
      <w:drawing>
        <wp:inline distT="0" distB="0" distL="0" distR="0" wp14:anchorId="6FE9D81C" wp14:editId="79149551">
          <wp:extent cx="5368925" cy="8999220"/>
          <wp:effectExtent l="0" t="0" r="0" b="0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ozo barandill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8925" cy="8999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3006C9" w14:textId="7969060C" w:rsidR="00716A43" w:rsidRPr="0024675E" w:rsidRDefault="00716A43" w:rsidP="0024675E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43" w14:textId="77777777" w:rsidR="00716A43" w:rsidRDefault="007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4950"/>
    <w:multiLevelType w:val="multilevel"/>
    <w:tmpl w:val="69C8A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EB601E"/>
    <w:multiLevelType w:val="multilevel"/>
    <w:tmpl w:val="7614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D13410"/>
    <w:multiLevelType w:val="hybridMultilevel"/>
    <w:tmpl w:val="105C0EFC"/>
    <w:lvl w:ilvl="0" w:tplc="C04E2AE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F51BE"/>
    <w:multiLevelType w:val="multilevel"/>
    <w:tmpl w:val="B89828A2"/>
    <w:lvl w:ilvl="0">
      <w:start w:val="1"/>
      <w:numFmt w:val="bullet"/>
      <w:lvlText w:val="❖"/>
      <w:lvlJc w:val="left"/>
      <w:pPr>
        <w:ind w:left="14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2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A450EA0"/>
    <w:multiLevelType w:val="multilevel"/>
    <w:tmpl w:val="83BEA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D6D1CB3"/>
    <w:multiLevelType w:val="hybridMultilevel"/>
    <w:tmpl w:val="91563290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DD503C0"/>
    <w:multiLevelType w:val="hybridMultilevel"/>
    <w:tmpl w:val="1682D0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E645A1"/>
    <w:multiLevelType w:val="hybridMultilevel"/>
    <w:tmpl w:val="C4A8044A"/>
    <w:lvl w:ilvl="0" w:tplc="C04E2AE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AC7803"/>
    <w:multiLevelType w:val="multilevel"/>
    <w:tmpl w:val="A3F8D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71010D0"/>
    <w:multiLevelType w:val="hybridMultilevel"/>
    <w:tmpl w:val="68CCDDAE"/>
    <w:lvl w:ilvl="0" w:tplc="C04E2AE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93752A"/>
    <w:multiLevelType w:val="multilevel"/>
    <w:tmpl w:val="2B9EA6F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3F0B42C2"/>
    <w:multiLevelType w:val="hybridMultilevel"/>
    <w:tmpl w:val="9F5894F8"/>
    <w:lvl w:ilvl="0" w:tplc="C04E2AE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2C95768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476E193F"/>
    <w:multiLevelType w:val="multilevel"/>
    <w:tmpl w:val="97E4AD6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6567600B"/>
    <w:multiLevelType w:val="multilevel"/>
    <w:tmpl w:val="9C3E76B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67BB34A8"/>
    <w:multiLevelType w:val="multilevel"/>
    <w:tmpl w:val="9E6C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C0F5B67"/>
    <w:multiLevelType w:val="multilevel"/>
    <w:tmpl w:val="A69072FC"/>
    <w:lvl w:ilvl="0">
      <w:start w:val="1"/>
      <w:numFmt w:val="bullet"/>
      <w:lvlText w:val="❖"/>
      <w:lvlJc w:val="left"/>
      <w:pPr>
        <w:ind w:left="14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6EB735E7"/>
    <w:multiLevelType w:val="hybridMultilevel"/>
    <w:tmpl w:val="522A7400"/>
    <w:lvl w:ilvl="0" w:tplc="C04E2AE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0B118DF"/>
    <w:multiLevelType w:val="hybridMultilevel"/>
    <w:tmpl w:val="8D28DF4C"/>
    <w:lvl w:ilvl="0" w:tplc="C04E2AE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4CA3845"/>
    <w:multiLevelType w:val="multilevel"/>
    <w:tmpl w:val="D8DAD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D18684D"/>
    <w:multiLevelType w:val="multilevel"/>
    <w:tmpl w:val="39167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6"/>
  </w:num>
  <w:num w:numId="3">
    <w:abstractNumId w:val="14"/>
  </w:num>
  <w:num w:numId="4">
    <w:abstractNumId w:val="13"/>
  </w:num>
  <w:num w:numId="5">
    <w:abstractNumId w:val="10"/>
  </w:num>
  <w:num w:numId="6">
    <w:abstractNumId w:val="12"/>
  </w:num>
  <w:num w:numId="7">
    <w:abstractNumId w:val="17"/>
  </w:num>
  <w:num w:numId="8">
    <w:abstractNumId w:val="11"/>
  </w:num>
  <w:num w:numId="9">
    <w:abstractNumId w:val="7"/>
  </w:num>
  <w:num w:numId="10">
    <w:abstractNumId w:val="9"/>
  </w:num>
  <w:num w:numId="11">
    <w:abstractNumId w:val="18"/>
  </w:num>
  <w:num w:numId="12">
    <w:abstractNumId w:val="2"/>
  </w:num>
  <w:num w:numId="13">
    <w:abstractNumId w:val="6"/>
  </w:num>
  <w:num w:numId="14">
    <w:abstractNumId w:val="0"/>
  </w:num>
  <w:num w:numId="15">
    <w:abstractNumId w:val="8"/>
  </w:num>
  <w:num w:numId="16">
    <w:abstractNumId w:val="1"/>
  </w:num>
  <w:num w:numId="17">
    <w:abstractNumId w:val="4"/>
  </w:num>
  <w:num w:numId="18">
    <w:abstractNumId w:val="19"/>
  </w:num>
  <w:num w:numId="19">
    <w:abstractNumId w:val="20"/>
  </w:num>
  <w:num w:numId="20">
    <w:abstractNumId w:val="15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BB58A7"/>
    <w:rsid w:val="00015BDF"/>
    <w:rsid w:val="00061774"/>
    <w:rsid w:val="00082A1D"/>
    <w:rsid w:val="00104505"/>
    <w:rsid w:val="001045C9"/>
    <w:rsid w:val="001359E4"/>
    <w:rsid w:val="00137759"/>
    <w:rsid w:val="00152C74"/>
    <w:rsid w:val="00164296"/>
    <w:rsid w:val="001B4677"/>
    <w:rsid w:val="001D04D7"/>
    <w:rsid w:val="001E3426"/>
    <w:rsid w:val="00233B1C"/>
    <w:rsid w:val="0024675E"/>
    <w:rsid w:val="00262AF0"/>
    <w:rsid w:val="00287354"/>
    <w:rsid w:val="00297244"/>
    <w:rsid w:val="002F13F3"/>
    <w:rsid w:val="00301DB1"/>
    <w:rsid w:val="0034234D"/>
    <w:rsid w:val="00350724"/>
    <w:rsid w:val="0039751D"/>
    <w:rsid w:val="003A12B7"/>
    <w:rsid w:val="003B3228"/>
    <w:rsid w:val="003B4614"/>
    <w:rsid w:val="003C5C20"/>
    <w:rsid w:val="003C7D39"/>
    <w:rsid w:val="00406C94"/>
    <w:rsid w:val="0042250B"/>
    <w:rsid w:val="00473C6F"/>
    <w:rsid w:val="004E4A8C"/>
    <w:rsid w:val="004E6AA1"/>
    <w:rsid w:val="00540761"/>
    <w:rsid w:val="00551F9C"/>
    <w:rsid w:val="00553A6D"/>
    <w:rsid w:val="00560091"/>
    <w:rsid w:val="005839F7"/>
    <w:rsid w:val="005A2385"/>
    <w:rsid w:val="005A5CF0"/>
    <w:rsid w:val="005B5BC2"/>
    <w:rsid w:val="00604686"/>
    <w:rsid w:val="006066B2"/>
    <w:rsid w:val="0064267D"/>
    <w:rsid w:val="006A05CC"/>
    <w:rsid w:val="006F7F4A"/>
    <w:rsid w:val="00716A43"/>
    <w:rsid w:val="0074086F"/>
    <w:rsid w:val="00742BE5"/>
    <w:rsid w:val="0074300E"/>
    <w:rsid w:val="007623F5"/>
    <w:rsid w:val="007857D7"/>
    <w:rsid w:val="00797E8E"/>
    <w:rsid w:val="007A02D7"/>
    <w:rsid w:val="007B1462"/>
    <w:rsid w:val="007B3CC2"/>
    <w:rsid w:val="007C67A2"/>
    <w:rsid w:val="007F75B6"/>
    <w:rsid w:val="008473BE"/>
    <w:rsid w:val="00853B41"/>
    <w:rsid w:val="00853F76"/>
    <w:rsid w:val="008609AB"/>
    <w:rsid w:val="00875DAB"/>
    <w:rsid w:val="00887D28"/>
    <w:rsid w:val="008E2A85"/>
    <w:rsid w:val="00912552"/>
    <w:rsid w:val="00957679"/>
    <w:rsid w:val="009A53A5"/>
    <w:rsid w:val="009C3E03"/>
    <w:rsid w:val="00A02A1B"/>
    <w:rsid w:val="00A26ECE"/>
    <w:rsid w:val="00A624D8"/>
    <w:rsid w:val="00A80007"/>
    <w:rsid w:val="00A82A25"/>
    <w:rsid w:val="00AA4C85"/>
    <w:rsid w:val="00AB170A"/>
    <w:rsid w:val="00AE4FB0"/>
    <w:rsid w:val="00B811B9"/>
    <w:rsid w:val="00B945D9"/>
    <w:rsid w:val="00B965D3"/>
    <w:rsid w:val="00BF12B0"/>
    <w:rsid w:val="00C14E1D"/>
    <w:rsid w:val="00C30850"/>
    <w:rsid w:val="00C53A07"/>
    <w:rsid w:val="00C70BB6"/>
    <w:rsid w:val="00CA7A5A"/>
    <w:rsid w:val="00CE0858"/>
    <w:rsid w:val="00CE1866"/>
    <w:rsid w:val="00D04E4F"/>
    <w:rsid w:val="00D23AB7"/>
    <w:rsid w:val="00D54C31"/>
    <w:rsid w:val="00D77ED4"/>
    <w:rsid w:val="00D8259E"/>
    <w:rsid w:val="00DE1013"/>
    <w:rsid w:val="00DE4E9F"/>
    <w:rsid w:val="00DE6CB1"/>
    <w:rsid w:val="00E56853"/>
    <w:rsid w:val="00E757F4"/>
    <w:rsid w:val="00EB072F"/>
    <w:rsid w:val="00ED1392"/>
    <w:rsid w:val="00EE6DE7"/>
    <w:rsid w:val="00EF216F"/>
    <w:rsid w:val="00F217D0"/>
    <w:rsid w:val="00F402A0"/>
    <w:rsid w:val="00F66903"/>
    <w:rsid w:val="00F87A6A"/>
    <w:rsid w:val="00F93A59"/>
    <w:rsid w:val="00FB464D"/>
    <w:rsid w:val="00FD18E9"/>
    <w:rsid w:val="4F6BFD5E"/>
    <w:rsid w:val="75BB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C1135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DE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1F4E"/>
  </w:style>
  <w:style w:type="paragraph" w:styleId="Piedepgina">
    <w:name w:val="footer"/>
    <w:basedOn w:val="Normal"/>
    <w:link w:val="Piedepgina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1F4E"/>
  </w:style>
  <w:style w:type="paragraph" w:styleId="Prrafodelista">
    <w:name w:val="List Paragraph"/>
    <w:basedOn w:val="Normal"/>
    <w:uiPriority w:val="34"/>
    <w:qFormat/>
    <w:rsid w:val="00771DE3"/>
    <w:pPr>
      <w:spacing w:after="200" w:line="27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71DE3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merodepgina">
    <w:name w:val="page number"/>
    <w:basedOn w:val="Fuentedeprrafopredeter"/>
    <w:uiPriority w:val="99"/>
    <w:semiHidden/>
    <w:unhideWhenUsed/>
    <w:rsid w:val="00233B1C"/>
  </w:style>
  <w:style w:type="paragraph" w:styleId="Textodeglobo">
    <w:name w:val="Balloon Text"/>
    <w:basedOn w:val="Normal"/>
    <w:link w:val="TextodegloboCar"/>
    <w:uiPriority w:val="99"/>
    <w:semiHidden/>
    <w:unhideWhenUsed/>
    <w:rsid w:val="001D04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04D7"/>
    <w:rPr>
      <w:rFonts w:ascii="Lucida Grande" w:hAnsi="Lucida Grande" w:cs="Lucida Grande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EB072F"/>
    <w:rPr>
      <w:color w:val="954F72" w:themeColor="followedHyperlink"/>
      <w:u w:val="single"/>
    </w:rPr>
  </w:style>
  <w:style w:type="paragraph" w:styleId="Epgrafe">
    <w:name w:val="caption"/>
    <w:basedOn w:val="Normal"/>
    <w:next w:val="Normal"/>
    <w:uiPriority w:val="35"/>
    <w:unhideWhenUsed/>
    <w:qFormat/>
    <w:rsid w:val="003B4614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DE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1F4E"/>
  </w:style>
  <w:style w:type="paragraph" w:styleId="Piedepgina">
    <w:name w:val="footer"/>
    <w:basedOn w:val="Normal"/>
    <w:link w:val="PiedepginaCar"/>
    <w:uiPriority w:val="99"/>
    <w:unhideWhenUsed/>
    <w:rsid w:val="0038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1F4E"/>
  </w:style>
  <w:style w:type="paragraph" w:styleId="Prrafodelista">
    <w:name w:val="List Paragraph"/>
    <w:basedOn w:val="Normal"/>
    <w:uiPriority w:val="34"/>
    <w:qFormat/>
    <w:rsid w:val="00771DE3"/>
    <w:pPr>
      <w:spacing w:after="200" w:line="27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71DE3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merodepgina">
    <w:name w:val="page number"/>
    <w:basedOn w:val="Fuentedeprrafopredeter"/>
    <w:uiPriority w:val="99"/>
    <w:semiHidden/>
    <w:unhideWhenUsed/>
    <w:rsid w:val="00233B1C"/>
  </w:style>
  <w:style w:type="paragraph" w:styleId="Textodeglobo">
    <w:name w:val="Balloon Text"/>
    <w:basedOn w:val="Normal"/>
    <w:link w:val="TextodegloboCar"/>
    <w:uiPriority w:val="99"/>
    <w:semiHidden/>
    <w:unhideWhenUsed/>
    <w:rsid w:val="001D04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04D7"/>
    <w:rPr>
      <w:rFonts w:ascii="Lucida Grande" w:hAnsi="Lucida Grande" w:cs="Lucida Grande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EB072F"/>
    <w:rPr>
      <w:color w:val="954F72" w:themeColor="followedHyperlink"/>
      <w:u w:val="single"/>
    </w:rPr>
  </w:style>
  <w:style w:type="paragraph" w:styleId="Epgrafe">
    <w:name w:val="caption"/>
    <w:basedOn w:val="Normal"/>
    <w:next w:val="Normal"/>
    <w:uiPriority w:val="35"/>
    <w:unhideWhenUsed/>
    <w:qFormat/>
    <w:rsid w:val="003B4614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92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2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7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15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90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269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054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026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98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9830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343784">
                                                              <w:marLeft w:val="-6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single" w:sz="24" w:space="0" w:color="536170"/>
                                                                <w:left w:val="single" w:sz="24" w:space="0" w:color="536170"/>
                                                                <w:bottom w:val="single" w:sz="24" w:space="0" w:color="536170"/>
                                                                <w:right w:val="single" w:sz="24" w:space="0" w:color="536170"/>
                                                              </w:divBdr>
                                                            </w:div>
                                                            <w:div w:id="46613838">
                                                              <w:marLeft w:val="-6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54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8965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0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515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4811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9364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220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5888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915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0706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6698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262092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0" w:color="6A7C8F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54597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135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71925543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0033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63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201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DFE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7366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28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2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210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345997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475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400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888558">
                                                                  <w:marLeft w:val="-9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2234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7111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0813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137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4774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0821278">
                                                                  <w:marLeft w:val="-9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884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04784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741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065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820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8743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382732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349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8351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756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30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2416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3114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581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200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15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552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774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853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2531172">
                                                              <w:marLeft w:val="180"/>
                                                              <w:marRight w:val="180"/>
                                                              <w:marTop w:val="24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809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785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C1C7CD"/>
                                                                        <w:left w:val="single" w:sz="6" w:space="0" w:color="C1C7CD"/>
                                                                        <w:bottom w:val="single" w:sz="6" w:space="0" w:color="C1C7CD"/>
                                                                        <w:right w:val="single" w:sz="6" w:space="0" w:color="C1C7CD"/>
                                                                      </w:divBdr>
                                                                      <w:divsChild>
                                                                        <w:div w:id="630987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327141">
                                                                              <w:marLeft w:val="0"/>
                                                                              <w:marRight w:val="18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1878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3904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45595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6516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8041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7906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2710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35140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32887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93184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1151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83400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752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3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image" Target="media/image10.png"/><Relationship Id="rId1" Type="http://schemas.openxmlformats.org/officeDocument/2006/relationships/image" Target="media/image6.png"/><Relationship Id="rId2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zsTVuLcWa9gL8wLGyhG1IY6EQQ==">AMUW2mVktUIxlM27wnHZS0kEU/01ib6kRFKWSiyDigqppDt1sLTpFIz0DHhnBCJgU4f6ct9yn0Vy39dKXz93PrG4SP32Yp7IOMSpfPmbGxymKTf1Ev5zqjwwDgj6UyHGtVPV/uyX8v0ya9jKPv5oHi0CoQ1W8/OIug==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789</Words>
  <Characters>4340</Characters>
  <Application>Microsoft Macintosh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XII Jornadas ASPREH 2020</vt:lpstr>
    </vt:vector>
  </TitlesOfParts>
  <Manager/>
  <Company>ASPREH</Company>
  <LinksUpToDate>false</LinksUpToDate>
  <CharactersWithSpaces>5119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 Jornadas ASPREH 2020</dc:title>
  <dc:subject>XII Jornadas ASPREH 2020</dc:subject>
  <dc:creator>Comité organizador XII Jornadas ASPREH 2020</dc:creator>
  <cp:keywords/>
  <dc:description/>
  <cp:lastModifiedBy>Alejandro González</cp:lastModifiedBy>
  <cp:revision>4</cp:revision>
  <cp:lastPrinted>2020-02-20T07:49:00Z</cp:lastPrinted>
  <dcterms:created xsi:type="dcterms:W3CDTF">2020-02-25T11:48:00Z</dcterms:created>
  <dcterms:modified xsi:type="dcterms:W3CDTF">2020-02-25T13:48:00Z</dcterms:modified>
  <cp:category/>
</cp:coreProperties>
</file>