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ABAE64" w14:textId="0FC2EBC4" w:rsidR="006A05CC" w:rsidRDefault="00D54C31" w:rsidP="006A05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eastAsia="Arial" w:cs="Arial"/>
          <w:b/>
          <w:sz w:val="40"/>
          <w:szCs w:val="40"/>
        </w:rPr>
      </w:pPr>
      <w:bookmarkStart w:id="0" w:name="_GoBack"/>
      <w:r>
        <w:rPr>
          <w:rFonts w:eastAsia="Arial" w:cs="Arial"/>
          <w:b/>
          <w:noProof/>
          <w:sz w:val="40"/>
          <w:szCs w:val="40"/>
          <w:lang w:eastAsia="es-ES"/>
        </w:rPr>
        <w:drawing>
          <wp:anchor distT="0" distB="0" distL="114300" distR="114300" simplePos="0" relativeHeight="251672576" behindDoc="0" locked="0" layoutInCell="1" allowOverlap="1" wp14:anchorId="372BB41F" wp14:editId="3351939A">
            <wp:simplePos x="0" y="0"/>
            <wp:positionH relativeFrom="margin">
              <wp:posOffset>227965</wp:posOffset>
            </wp:positionH>
            <wp:positionV relativeFrom="margin">
              <wp:posOffset>571500</wp:posOffset>
            </wp:positionV>
            <wp:extent cx="5987415" cy="5372100"/>
            <wp:effectExtent l="0" t="0" r="6985" b="12700"/>
            <wp:wrapNone/>
            <wp:docPr id="25" name="Imagen 25" descr="Plano XII Jornadas ASPREH" title="Plano XII Jornadas ASPRE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o XII Jornadas ASPREH 2020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7415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A05CC">
        <w:rPr>
          <w:rFonts w:eastAsia="Arial" w:cs="Arial"/>
          <w:b/>
          <w:sz w:val="40"/>
          <w:szCs w:val="40"/>
        </w:rPr>
        <w:t>PLANO XII Jornadas ASPREH 2020</w:t>
      </w:r>
    </w:p>
    <w:p w14:paraId="1B1BFD45" w14:textId="5795D3F5" w:rsidR="006A05CC" w:rsidRDefault="006A05CC">
      <w:pPr>
        <w:rPr>
          <w:rFonts w:eastAsia="Arial" w:cs="Arial"/>
          <w:sz w:val="20"/>
          <w:szCs w:val="20"/>
          <w:u w:val="single"/>
        </w:rPr>
      </w:pPr>
    </w:p>
    <w:p w14:paraId="396C1154" w14:textId="31CE24BD" w:rsidR="006A05CC" w:rsidRDefault="00D54C31">
      <w:pPr>
        <w:rPr>
          <w:rFonts w:eastAsia="Arial" w:cs="Arial"/>
          <w:b/>
          <w:sz w:val="40"/>
          <w:szCs w:val="40"/>
        </w:rPr>
      </w:pPr>
      <w:r>
        <w:rPr>
          <w:rFonts w:eastAsia="Arial" w:cs="Arial"/>
          <w:b/>
          <w:noProof/>
          <w:sz w:val="40"/>
          <w:szCs w:val="40"/>
          <w:lang w:eastAsia="es-ES"/>
        </w:rPr>
        <w:drawing>
          <wp:anchor distT="0" distB="0" distL="114300" distR="114300" simplePos="0" relativeHeight="251673600" behindDoc="0" locked="0" layoutInCell="1" allowOverlap="1" wp14:anchorId="487F64EB" wp14:editId="137FE28B">
            <wp:simplePos x="0" y="0"/>
            <wp:positionH relativeFrom="margin">
              <wp:posOffset>1028700</wp:posOffset>
            </wp:positionH>
            <wp:positionV relativeFrom="margin">
              <wp:posOffset>6057900</wp:posOffset>
            </wp:positionV>
            <wp:extent cx="4229100" cy="2854325"/>
            <wp:effectExtent l="0" t="0" r="12700" b="0"/>
            <wp:wrapNone/>
            <wp:docPr id="26" name="Imagen 26" descr="Plano ORONA" title="Plano ORO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o Fundación Orona XII Jornadas ASPREH 2020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285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A05CC" w:rsidSect="00553A6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389" w:right="709" w:bottom="1276" w:left="992" w:header="284" w:footer="91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7BC40B" w14:textId="77777777" w:rsidR="00716A43" w:rsidRDefault="00716A43">
      <w:pPr>
        <w:spacing w:after="0" w:line="240" w:lineRule="auto"/>
      </w:pPr>
      <w:r>
        <w:separator/>
      </w:r>
    </w:p>
  </w:endnote>
  <w:endnote w:type="continuationSeparator" w:id="0">
    <w:p w14:paraId="3DC10CAB" w14:textId="77777777" w:rsidR="00716A43" w:rsidRDefault="00716A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altName w:val="Tahoma"/>
    <w:charset w:val="00"/>
    <w:family w:val="swiss"/>
    <w:pitch w:val="variable"/>
    <w:sig w:usb0="E4002E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000044" w14:textId="77777777" w:rsidR="00716A43" w:rsidRDefault="00716A4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000046" w14:textId="12814566" w:rsidR="00716A43" w:rsidRPr="001D04D7" w:rsidRDefault="00716A4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b/>
        <w:color w:val="000000"/>
        <w:sz w:val="16"/>
        <w:szCs w:val="16"/>
        <w:u w:val="single"/>
      </w:rPr>
    </w:pPr>
    <w:r>
      <w:rPr>
        <w:b/>
        <w:noProof/>
        <w:color w:val="000000"/>
        <w:sz w:val="16"/>
        <w:szCs w:val="16"/>
        <w:u w:val="single"/>
        <w:lang w:eastAsia="es-ES"/>
      </w:rPr>
      <w:drawing>
        <wp:anchor distT="0" distB="0" distL="114300" distR="114300" simplePos="0" relativeHeight="251665408" behindDoc="0" locked="0" layoutInCell="1" allowOverlap="1" wp14:anchorId="3B8B3CEC" wp14:editId="5CEF4C69">
          <wp:simplePos x="0" y="0"/>
          <wp:positionH relativeFrom="column">
            <wp:posOffset>5829300</wp:posOffset>
          </wp:positionH>
          <wp:positionV relativeFrom="paragraph">
            <wp:posOffset>152400</wp:posOffset>
          </wp:positionV>
          <wp:extent cx="563245" cy="228600"/>
          <wp:effectExtent l="0" t="0" r="0" b="0"/>
          <wp:wrapNone/>
          <wp:docPr id="6" name="Imagen 6" descr="Logo Super Amara" title="Logo Super Ama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uper Amar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3245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color w:val="000000"/>
        <w:sz w:val="16"/>
        <w:szCs w:val="16"/>
        <w:u w:val="single"/>
        <w:lang w:eastAsia="es-ES"/>
      </w:rPr>
      <w:drawing>
        <wp:anchor distT="0" distB="0" distL="114300" distR="114300" simplePos="0" relativeHeight="251663360" behindDoc="0" locked="0" layoutInCell="1" allowOverlap="1" wp14:anchorId="16F7515D" wp14:editId="7611F859">
          <wp:simplePos x="0" y="0"/>
          <wp:positionH relativeFrom="column">
            <wp:posOffset>4229100</wp:posOffset>
          </wp:positionH>
          <wp:positionV relativeFrom="paragraph">
            <wp:posOffset>38100</wp:posOffset>
          </wp:positionV>
          <wp:extent cx="1468755" cy="582295"/>
          <wp:effectExtent l="0" t="0" r="4445" b="1905"/>
          <wp:wrapNone/>
          <wp:docPr id="7" name="Imagen 7" descr="Logo Eschenbach" title="Logo Eschenba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laces-aspreh-eschenbach-300x119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8755" cy="582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D04D7">
      <w:rPr>
        <w:b/>
        <w:noProof/>
        <w:color w:val="000000"/>
        <w:sz w:val="16"/>
        <w:szCs w:val="16"/>
        <w:u w:val="single"/>
        <w:lang w:eastAsia="es-ES"/>
      </w:rPr>
      <w:drawing>
        <wp:anchor distT="0" distB="0" distL="114300" distR="114300" simplePos="0" relativeHeight="251661312" behindDoc="0" locked="0" layoutInCell="1" allowOverlap="1" wp14:anchorId="0D9DB6D5" wp14:editId="75965F7D">
          <wp:simplePos x="0" y="0"/>
          <wp:positionH relativeFrom="column">
            <wp:posOffset>2971800</wp:posOffset>
          </wp:positionH>
          <wp:positionV relativeFrom="paragraph">
            <wp:posOffset>95250</wp:posOffset>
          </wp:positionV>
          <wp:extent cx="1143000" cy="400050"/>
          <wp:effectExtent l="0" t="0" r="0" b="6350"/>
          <wp:wrapNone/>
          <wp:docPr id="5" name="Imagen 5" descr="Logo Fundación Hegalak" title="Logo Fundación Hegala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undación Hegalak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3000" cy="400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D04D7">
      <w:rPr>
        <w:b/>
        <w:noProof/>
        <w:color w:val="000000"/>
        <w:sz w:val="16"/>
        <w:szCs w:val="16"/>
        <w:u w:val="single"/>
        <w:lang w:eastAsia="es-ES"/>
      </w:rPr>
      <w:drawing>
        <wp:anchor distT="0" distB="0" distL="114300" distR="114300" simplePos="0" relativeHeight="251660288" behindDoc="0" locked="0" layoutInCell="1" allowOverlap="1" wp14:anchorId="372E7AA2" wp14:editId="3B4450F3">
          <wp:simplePos x="0" y="0"/>
          <wp:positionH relativeFrom="column">
            <wp:posOffset>2195195</wp:posOffset>
          </wp:positionH>
          <wp:positionV relativeFrom="paragraph">
            <wp:posOffset>-43180</wp:posOffset>
          </wp:positionV>
          <wp:extent cx="776605" cy="538480"/>
          <wp:effectExtent l="0" t="0" r="10795" b="0"/>
          <wp:wrapNone/>
          <wp:docPr id="4" name="Imagen 4" descr="Logo Fundación Orona" title="Logo Fundación O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undación Orona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605" cy="538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color w:val="000000"/>
        <w:sz w:val="16"/>
        <w:szCs w:val="16"/>
        <w:u w:val="single"/>
        <w:lang w:eastAsia="es-ES"/>
      </w:rPr>
      <w:drawing>
        <wp:anchor distT="0" distB="0" distL="114300" distR="114300" simplePos="0" relativeHeight="251666432" behindDoc="0" locked="0" layoutInCell="1" allowOverlap="1" wp14:anchorId="555DDFDB" wp14:editId="30EC52B0">
          <wp:simplePos x="0" y="0"/>
          <wp:positionH relativeFrom="column">
            <wp:posOffset>685800</wp:posOffset>
          </wp:positionH>
          <wp:positionV relativeFrom="paragraph">
            <wp:posOffset>-22860</wp:posOffset>
          </wp:positionV>
          <wp:extent cx="1260475" cy="502285"/>
          <wp:effectExtent l="0" t="0" r="9525" b="5715"/>
          <wp:wrapNone/>
          <wp:docPr id="8" name="Imagen 8" descr="Logo Gipuzkoa Turismo" title="Logo Gipuzkoa Turism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ipuzkoa Turismoa (1)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0475" cy="502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D04D7">
      <w:rPr>
        <w:b/>
        <w:color w:val="000000"/>
        <w:sz w:val="16"/>
        <w:szCs w:val="16"/>
        <w:u w:val="single"/>
      </w:rPr>
      <w:t xml:space="preserve">PATROCINADORES: 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000045" w14:textId="77777777" w:rsidR="00716A43" w:rsidRDefault="00716A4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87FC7E" w14:textId="77777777" w:rsidR="00716A43" w:rsidRDefault="00716A43">
      <w:pPr>
        <w:spacing w:after="0" w:line="240" w:lineRule="auto"/>
      </w:pPr>
      <w:r>
        <w:separator/>
      </w:r>
    </w:p>
  </w:footnote>
  <w:footnote w:type="continuationSeparator" w:id="0">
    <w:p w14:paraId="1496E8AE" w14:textId="77777777" w:rsidR="00716A43" w:rsidRDefault="00716A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9B9BEA" w14:textId="77777777" w:rsidR="00716A43" w:rsidRDefault="00716A43" w:rsidP="007857D7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00000042" w14:textId="77777777" w:rsidR="00716A43" w:rsidRDefault="00716A43" w:rsidP="00233B1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right="360"/>
      <w:rPr>
        <w:color w:val="000000"/>
      </w:rPr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92900C" w14:textId="77777777" w:rsidR="00B264AD" w:rsidRDefault="00B264AD" w:rsidP="00B264A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0205"/>
      </w:tabs>
      <w:spacing w:after="0" w:line="360" w:lineRule="auto"/>
      <w:ind w:right="-285"/>
      <w:rPr>
        <w:color w:val="000000"/>
      </w:rPr>
    </w:pPr>
    <w:r w:rsidRPr="00233B1C">
      <w:rPr>
        <w:noProof/>
        <w:color w:val="FF6600"/>
        <w:lang w:eastAsia="es-ES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6ACD035" wp14:editId="3EBC75C5">
              <wp:simplePos x="0" y="0"/>
              <wp:positionH relativeFrom="column">
                <wp:posOffset>-228600</wp:posOffset>
              </wp:positionH>
              <wp:positionV relativeFrom="paragraph">
                <wp:posOffset>418465</wp:posOffset>
              </wp:positionV>
              <wp:extent cx="6972300" cy="0"/>
              <wp:effectExtent l="0" t="50800" r="12700" b="76200"/>
              <wp:wrapNone/>
              <wp:docPr id="1" name="Conector rec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72300" cy="0"/>
                      </a:xfrm>
                      <a:prstGeom prst="line">
                        <a:avLst/>
                      </a:prstGeom>
                      <a:ln w="127000">
                        <a:solidFill>
                          <a:srgbClr val="F4440E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Conector recto 1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7.95pt,32.95pt" to="531.05pt,32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" strokecolor="#f4440e" strokeweight="10pt">
              <v:stroke joinstyle="miter"/>
            </v:line>
          </w:pict>
        </mc:Fallback>
      </mc:AlternateContent>
    </w:r>
    <w:r w:rsidRPr="00233B1C">
      <w:rPr>
        <w:rFonts w:cs="Arial"/>
        <w:color w:val="FF6600"/>
        <w:sz w:val="24"/>
        <w:szCs w:val="24"/>
      </w:rPr>
      <w:t xml:space="preserve"> </w:t>
    </w:r>
    <w:r w:rsidRPr="00233B1C">
      <w:rPr>
        <w:rFonts w:cs="Arial"/>
        <w:color w:val="FF6600"/>
        <w:sz w:val="24"/>
        <w:szCs w:val="24"/>
      </w:rPr>
      <w:t>XII JORNADAS ASPREH</w:t>
    </w:r>
    <w:r>
      <w:rPr>
        <w:rFonts w:cs="Arial"/>
        <w:color w:val="FF6600"/>
        <w:sz w:val="24"/>
        <w:szCs w:val="24"/>
      </w:rPr>
      <w:t xml:space="preserve"> 2020 </w:t>
    </w:r>
    <w:r>
      <w:rPr>
        <w:color w:val="000000"/>
      </w:rPr>
      <w:t xml:space="preserve">DONOSTIA – SAN SEBASTIÁN                                      </w:t>
    </w:r>
    <w:r>
      <w:rPr>
        <w:noProof/>
        <w:color w:val="000000"/>
        <w:lang w:eastAsia="es-ES"/>
      </w:rPr>
      <w:drawing>
        <wp:inline distT="0" distB="0" distL="0" distR="0" wp14:anchorId="5EFECB59" wp14:editId="7490B99B">
          <wp:extent cx="1899285" cy="243840"/>
          <wp:effectExtent l="0" t="0" r="5715" b="10160"/>
          <wp:docPr id="2" name="Imagen 2" descr="Logo ASPREH" title="Logo ASPRE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SPREH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9285" cy="2438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color w:val="000000"/>
        <w:lang w:eastAsia="es-ES"/>
      </w:rPr>
      <w:drawing>
        <wp:anchor distT="0" distB="0" distL="114300" distR="114300" simplePos="1" relativeHeight="251669504" behindDoc="1" locked="0" layoutInCell="1" allowOverlap="1" wp14:anchorId="01ED4B42" wp14:editId="076CD4A8">
          <wp:simplePos x="4156710" y="177800"/>
          <wp:positionH relativeFrom="column">
            <wp:posOffset>3526790</wp:posOffset>
          </wp:positionH>
          <wp:positionV relativeFrom="paragraph">
            <wp:posOffset>0</wp:posOffset>
          </wp:positionV>
          <wp:extent cx="2214880" cy="247015"/>
          <wp:effectExtent l="0" t="0" r="0" b="6985"/>
          <wp:wrapNone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SPREH 2018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4880" cy="247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000000"/>
        <w:lang w:eastAsia="es-ES"/>
      </w:rPr>
      <w:drawing>
        <wp:inline distT="0" distB="0" distL="0" distR="0" wp14:anchorId="7526F4EA" wp14:editId="728EBB91">
          <wp:extent cx="5368925" cy="8999220"/>
          <wp:effectExtent l="0" t="0" r="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ozo barandilla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68925" cy="89992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03006C9" w14:textId="5CA38E2F" w:rsidR="00716A43" w:rsidRPr="00B264AD" w:rsidRDefault="00716A43" w:rsidP="00B264AD">
    <w:pPr>
      <w:pStyle w:val="Encabezado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000043" w14:textId="77777777" w:rsidR="00716A43" w:rsidRDefault="00716A4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64950"/>
    <w:multiLevelType w:val="multilevel"/>
    <w:tmpl w:val="69C8A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8EB601E"/>
    <w:multiLevelType w:val="multilevel"/>
    <w:tmpl w:val="76147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1D13410"/>
    <w:multiLevelType w:val="hybridMultilevel"/>
    <w:tmpl w:val="105C0EFC"/>
    <w:lvl w:ilvl="0" w:tplc="C04E2AE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DF51BE"/>
    <w:multiLevelType w:val="multilevel"/>
    <w:tmpl w:val="B89828A2"/>
    <w:lvl w:ilvl="0">
      <w:start w:val="1"/>
      <w:numFmt w:val="bullet"/>
      <w:lvlText w:val="❖"/>
      <w:lvlJc w:val="left"/>
      <w:pPr>
        <w:ind w:left="1420" w:hanging="360"/>
      </w:pPr>
      <w:rPr>
        <w:rFonts w:ascii="Noto Sans Symbols" w:eastAsia="Noto Sans Symbols" w:hAnsi="Noto Sans Symbols" w:cs="Noto Sans Symbols"/>
        <w:color w:val="auto"/>
      </w:rPr>
    </w:lvl>
    <w:lvl w:ilvl="1">
      <w:start w:val="1"/>
      <w:numFmt w:val="bullet"/>
      <w:lvlText w:val="o"/>
      <w:lvlJc w:val="left"/>
      <w:pPr>
        <w:ind w:left="21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1A450EA0"/>
    <w:multiLevelType w:val="multilevel"/>
    <w:tmpl w:val="83BEA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D6D1CB3"/>
    <w:multiLevelType w:val="hybridMultilevel"/>
    <w:tmpl w:val="91563290"/>
    <w:lvl w:ilvl="0" w:tplc="0C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2DD503C0"/>
    <w:multiLevelType w:val="hybridMultilevel"/>
    <w:tmpl w:val="1682D08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E645A1"/>
    <w:multiLevelType w:val="hybridMultilevel"/>
    <w:tmpl w:val="C4A8044A"/>
    <w:lvl w:ilvl="0" w:tplc="C04E2AE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AC7803"/>
    <w:multiLevelType w:val="multilevel"/>
    <w:tmpl w:val="A3F8D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371010D0"/>
    <w:multiLevelType w:val="hybridMultilevel"/>
    <w:tmpl w:val="68CCDDAE"/>
    <w:lvl w:ilvl="0" w:tplc="C04E2AE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93752A"/>
    <w:multiLevelType w:val="multilevel"/>
    <w:tmpl w:val="2B9EA6F6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>
    <w:nsid w:val="3F0B42C2"/>
    <w:multiLevelType w:val="hybridMultilevel"/>
    <w:tmpl w:val="9F5894F8"/>
    <w:lvl w:ilvl="0" w:tplc="C04E2AE8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42C95768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>
    <w:nsid w:val="476E193F"/>
    <w:multiLevelType w:val="multilevel"/>
    <w:tmpl w:val="97E4AD64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>
    <w:nsid w:val="6567600B"/>
    <w:multiLevelType w:val="multilevel"/>
    <w:tmpl w:val="9C3E76B6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>
    <w:nsid w:val="67BB34A8"/>
    <w:multiLevelType w:val="multilevel"/>
    <w:tmpl w:val="9E6C0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6C0F5B67"/>
    <w:multiLevelType w:val="multilevel"/>
    <w:tmpl w:val="A69072FC"/>
    <w:lvl w:ilvl="0">
      <w:start w:val="1"/>
      <w:numFmt w:val="bullet"/>
      <w:lvlText w:val="❖"/>
      <w:lvlJc w:val="left"/>
      <w:pPr>
        <w:ind w:left="14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0" w:hanging="360"/>
      </w:pPr>
      <w:rPr>
        <w:rFonts w:ascii="Noto Sans Symbols" w:eastAsia="Noto Sans Symbols" w:hAnsi="Noto Sans Symbols" w:cs="Noto Sans Symbols"/>
      </w:rPr>
    </w:lvl>
  </w:abstractNum>
  <w:abstractNum w:abstractNumId="17">
    <w:nsid w:val="6EB735E7"/>
    <w:multiLevelType w:val="hybridMultilevel"/>
    <w:tmpl w:val="522A7400"/>
    <w:lvl w:ilvl="0" w:tplc="C04E2AE8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70B118DF"/>
    <w:multiLevelType w:val="hybridMultilevel"/>
    <w:tmpl w:val="8D28DF4C"/>
    <w:lvl w:ilvl="0" w:tplc="C04E2AE8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74CA3845"/>
    <w:multiLevelType w:val="multilevel"/>
    <w:tmpl w:val="D8DAD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7D18684D"/>
    <w:multiLevelType w:val="multilevel"/>
    <w:tmpl w:val="39167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16"/>
  </w:num>
  <w:num w:numId="3">
    <w:abstractNumId w:val="14"/>
  </w:num>
  <w:num w:numId="4">
    <w:abstractNumId w:val="13"/>
  </w:num>
  <w:num w:numId="5">
    <w:abstractNumId w:val="10"/>
  </w:num>
  <w:num w:numId="6">
    <w:abstractNumId w:val="12"/>
  </w:num>
  <w:num w:numId="7">
    <w:abstractNumId w:val="17"/>
  </w:num>
  <w:num w:numId="8">
    <w:abstractNumId w:val="11"/>
  </w:num>
  <w:num w:numId="9">
    <w:abstractNumId w:val="7"/>
  </w:num>
  <w:num w:numId="10">
    <w:abstractNumId w:val="9"/>
  </w:num>
  <w:num w:numId="11">
    <w:abstractNumId w:val="18"/>
  </w:num>
  <w:num w:numId="12">
    <w:abstractNumId w:val="2"/>
  </w:num>
  <w:num w:numId="13">
    <w:abstractNumId w:val="6"/>
  </w:num>
  <w:num w:numId="14">
    <w:abstractNumId w:val="0"/>
  </w:num>
  <w:num w:numId="15">
    <w:abstractNumId w:val="8"/>
  </w:num>
  <w:num w:numId="16">
    <w:abstractNumId w:val="1"/>
  </w:num>
  <w:num w:numId="17">
    <w:abstractNumId w:val="4"/>
  </w:num>
  <w:num w:numId="18">
    <w:abstractNumId w:val="19"/>
  </w:num>
  <w:num w:numId="19">
    <w:abstractNumId w:val="20"/>
  </w:num>
  <w:num w:numId="20">
    <w:abstractNumId w:val="15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5BB58A7"/>
    <w:rsid w:val="00015BDF"/>
    <w:rsid w:val="00061774"/>
    <w:rsid w:val="00082A1D"/>
    <w:rsid w:val="00104505"/>
    <w:rsid w:val="001359E4"/>
    <w:rsid w:val="00137759"/>
    <w:rsid w:val="00152C74"/>
    <w:rsid w:val="00164296"/>
    <w:rsid w:val="001B4677"/>
    <w:rsid w:val="001D04D7"/>
    <w:rsid w:val="001E3426"/>
    <w:rsid w:val="00233B1C"/>
    <w:rsid w:val="00262AF0"/>
    <w:rsid w:val="00287354"/>
    <w:rsid w:val="002962D5"/>
    <w:rsid w:val="00297244"/>
    <w:rsid w:val="002F13F3"/>
    <w:rsid w:val="00301DB1"/>
    <w:rsid w:val="0034234D"/>
    <w:rsid w:val="0039751D"/>
    <w:rsid w:val="003A12B7"/>
    <w:rsid w:val="003B3228"/>
    <w:rsid w:val="003B4614"/>
    <w:rsid w:val="003C5C20"/>
    <w:rsid w:val="003C7D39"/>
    <w:rsid w:val="00406C94"/>
    <w:rsid w:val="0042250B"/>
    <w:rsid w:val="00473C6F"/>
    <w:rsid w:val="004E4A8C"/>
    <w:rsid w:val="004E6AA1"/>
    <w:rsid w:val="00540761"/>
    <w:rsid w:val="00551F9C"/>
    <w:rsid w:val="00553A6D"/>
    <w:rsid w:val="00560091"/>
    <w:rsid w:val="005839F7"/>
    <w:rsid w:val="005A2385"/>
    <w:rsid w:val="005A5CF0"/>
    <w:rsid w:val="006066B2"/>
    <w:rsid w:val="00627A3C"/>
    <w:rsid w:val="0064267D"/>
    <w:rsid w:val="006A05CC"/>
    <w:rsid w:val="006F7F4A"/>
    <w:rsid w:val="00716A43"/>
    <w:rsid w:val="0074086F"/>
    <w:rsid w:val="00742BE5"/>
    <w:rsid w:val="0074300E"/>
    <w:rsid w:val="007623F5"/>
    <w:rsid w:val="00784741"/>
    <w:rsid w:val="007857D7"/>
    <w:rsid w:val="00797E8E"/>
    <w:rsid w:val="007A02D7"/>
    <w:rsid w:val="007B1462"/>
    <w:rsid w:val="007B3CC2"/>
    <w:rsid w:val="007C67A2"/>
    <w:rsid w:val="007F75B6"/>
    <w:rsid w:val="00853B41"/>
    <w:rsid w:val="00853F76"/>
    <w:rsid w:val="008609AB"/>
    <w:rsid w:val="00875DAB"/>
    <w:rsid w:val="00887D28"/>
    <w:rsid w:val="00912552"/>
    <w:rsid w:val="00957679"/>
    <w:rsid w:val="009A53A5"/>
    <w:rsid w:val="009C3E03"/>
    <w:rsid w:val="00A01439"/>
    <w:rsid w:val="00A02A1B"/>
    <w:rsid w:val="00A26ECE"/>
    <w:rsid w:val="00A624D8"/>
    <w:rsid w:val="00A80007"/>
    <w:rsid w:val="00A82A25"/>
    <w:rsid w:val="00AA4C85"/>
    <w:rsid w:val="00AB170A"/>
    <w:rsid w:val="00AE4FB0"/>
    <w:rsid w:val="00B264AD"/>
    <w:rsid w:val="00B811B9"/>
    <w:rsid w:val="00B945D9"/>
    <w:rsid w:val="00B965D3"/>
    <w:rsid w:val="00BF12B0"/>
    <w:rsid w:val="00C30850"/>
    <w:rsid w:val="00C70BB6"/>
    <w:rsid w:val="00CA7A5A"/>
    <w:rsid w:val="00CE0858"/>
    <w:rsid w:val="00CE1866"/>
    <w:rsid w:val="00D04E4F"/>
    <w:rsid w:val="00D23AB7"/>
    <w:rsid w:val="00D54C31"/>
    <w:rsid w:val="00D77ED4"/>
    <w:rsid w:val="00D8259E"/>
    <w:rsid w:val="00DE1013"/>
    <w:rsid w:val="00DE4E9F"/>
    <w:rsid w:val="00DE6CB1"/>
    <w:rsid w:val="00E56853"/>
    <w:rsid w:val="00E757F4"/>
    <w:rsid w:val="00EB072F"/>
    <w:rsid w:val="00ED1392"/>
    <w:rsid w:val="00EE6DE7"/>
    <w:rsid w:val="00EF216F"/>
    <w:rsid w:val="00F217D0"/>
    <w:rsid w:val="00F402A0"/>
    <w:rsid w:val="00F66903"/>
    <w:rsid w:val="00F87A6A"/>
    <w:rsid w:val="00F93A59"/>
    <w:rsid w:val="00FB464D"/>
    <w:rsid w:val="00FD18E9"/>
    <w:rsid w:val="4F6BFD5E"/>
    <w:rsid w:val="75BB5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C1135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s-ES" w:eastAsia="es-ES_trad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1DE3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381F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81F4E"/>
  </w:style>
  <w:style w:type="paragraph" w:styleId="Piedepgina">
    <w:name w:val="footer"/>
    <w:basedOn w:val="Normal"/>
    <w:link w:val="PiedepginaCar"/>
    <w:uiPriority w:val="99"/>
    <w:unhideWhenUsed/>
    <w:rsid w:val="00381F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81F4E"/>
  </w:style>
  <w:style w:type="paragraph" w:styleId="Prrafodelista">
    <w:name w:val="List Paragraph"/>
    <w:basedOn w:val="Normal"/>
    <w:uiPriority w:val="34"/>
    <w:qFormat/>
    <w:rsid w:val="00771DE3"/>
    <w:pPr>
      <w:spacing w:after="200" w:line="276" w:lineRule="auto"/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71DE3"/>
    <w:rPr>
      <w:color w:val="0563C1" w:themeColor="hyperlink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Nmerodepgina">
    <w:name w:val="page number"/>
    <w:basedOn w:val="Fuentedeprrafopredeter"/>
    <w:uiPriority w:val="99"/>
    <w:semiHidden/>
    <w:unhideWhenUsed/>
    <w:rsid w:val="00233B1C"/>
  </w:style>
  <w:style w:type="paragraph" w:styleId="Textodeglobo">
    <w:name w:val="Balloon Text"/>
    <w:basedOn w:val="Normal"/>
    <w:link w:val="TextodegloboCar"/>
    <w:uiPriority w:val="99"/>
    <w:semiHidden/>
    <w:unhideWhenUsed/>
    <w:rsid w:val="001D04D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04D7"/>
    <w:rPr>
      <w:rFonts w:ascii="Lucida Grande" w:hAnsi="Lucida Grande" w:cs="Lucida Grande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EB072F"/>
    <w:rPr>
      <w:color w:val="954F72" w:themeColor="followedHyperlink"/>
      <w:u w:val="single"/>
    </w:rPr>
  </w:style>
  <w:style w:type="paragraph" w:styleId="Epgrafe">
    <w:name w:val="caption"/>
    <w:basedOn w:val="Normal"/>
    <w:next w:val="Normal"/>
    <w:uiPriority w:val="35"/>
    <w:unhideWhenUsed/>
    <w:qFormat/>
    <w:rsid w:val="003B4614"/>
    <w:pPr>
      <w:spacing w:after="200" w:line="240" w:lineRule="auto"/>
    </w:pPr>
    <w:rPr>
      <w:b/>
      <w:bCs/>
      <w:color w:val="5B9BD5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s-ES" w:eastAsia="es-ES_trad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1DE3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381F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81F4E"/>
  </w:style>
  <w:style w:type="paragraph" w:styleId="Piedepgina">
    <w:name w:val="footer"/>
    <w:basedOn w:val="Normal"/>
    <w:link w:val="PiedepginaCar"/>
    <w:uiPriority w:val="99"/>
    <w:unhideWhenUsed/>
    <w:rsid w:val="00381F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81F4E"/>
  </w:style>
  <w:style w:type="paragraph" w:styleId="Prrafodelista">
    <w:name w:val="List Paragraph"/>
    <w:basedOn w:val="Normal"/>
    <w:uiPriority w:val="34"/>
    <w:qFormat/>
    <w:rsid w:val="00771DE3"/>
    <w:pPr>
      <w:spacing w:after="200" w:line="276" w:lineRule="auto"/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71DE3"/>
    <w:rPr>
      <w:color w:val="0563C1" w:themeColor="hyperlink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Nmerodepgina">
    <w:name w:val="page number"/>
    <w:basedOn w:val="Fuentedeprrafopredeter"/>
    <w:uiPriority w:val="99"/>
    <w:semiHidden/>
    <w:unhideWhenUsed/>
    <w:rsid w:val="00233B1C"/>
  </w:style>
  <w:style w:type="paragraph" w:styleId="Textodeglobo">
    <w:name w:val="Balloon Text"/>
    <w:basedOn w:val="Normal"/>
    <w:link w:val="TextodegloboCar"/>
    <w:uiPriority w:val="99"/>
    <w:semiHidden/>
    <w:unhideWhenUsed/>
    <w:rsid w:val="001D04D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04D7"/>
    <w:rPr>
      <w:rFonts w:ascii="Lucida Grande" w:hAnsi="Lucida Grande" w:cs="Lucida Grande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EB072F"/>
    <w:rPr>
      <w:color w:val="954F72" w:themeColor="followedHyperlink"/>
      <w:u w:val="single"/>
    </w:rPr>
  </w:style>
  <w:style w:type="paragraph" w:styleId="Epgrafe">
    <w:name w:val="caption"/>
    <w:basedOn w:val="Normal"/>
    <w:next w:val="Normal"/>
    <w:uiPriority w:val="35"/>
    <w:unhideWhenUsed/>
    <w:qFormat/>
    <w:rsid w:val="003B4614"/>
    <w:pPr>
      <w:spacing w:after="200"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2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05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927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229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15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371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315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8905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3269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20547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0267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59814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9830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6343784">
                                                              <w:marLeft w:val="-6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single" w:sz="24" w:space="0" w:color="536170"/>
                                                                <w:left w:val="single" w:sz="24" w:space="0" w:color="536170"/>
                                                                <w:bottom w:val="single" w:sz="24" w:space="0" w:color="536170"/>
                                                                <w:right w:val="single" w:sz="24" w:space="0" w:color="536170"/>
                                                              </w:divBdr>
                                                            </w:div>
                                                            <w:div w:id="46613838">
                                                              <w:marLeft w:val="-6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7540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8965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9027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55158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48115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493646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32201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558887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7915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07066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66985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3262092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single" w:sz="6" w:space="0" w:color="6A7C8F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154597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441356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71925543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00337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1631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6201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0" w:color="DDDFE1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7366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3289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824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4210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6345997">
                                                      <w:marLeft w:val="9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04750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24006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9888558">
                                                                  <w:marLeft w:val="-9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22344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71113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08134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1372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47748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20821278">
                                                                  <w:marLeft w:val="-9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18845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04784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57419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30659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8209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487436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9382732">
                                                      <w:marLeft w:val="0"/>
                                                      <w:marRight w:val="12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33494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835106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27560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3098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24160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31144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35818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22004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815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35521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27742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0853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2531172">
                                                              <w:marLeft w:val="180"/>
                                                              <w:marRight w:val="180"/>
                                                              <w:marTop w:val="24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18090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7859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C1C7CD"/>
                                                                        <w:left w:val="single" w:sz="6" w:space="0" w:color="C1C7CD"/>
                                                                        <w:bottom w:val="single" w:sz="6" w:space="0" w:color="C1C7CD"/>
                                                                        <w:right w:val="single" w:sz="6" w:space="0" w:color="C1C7CD"/>
                                                                      </w:divBdr>
                                                                      <w:divsChild>
                                                                        <w:div w:id="6309879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9327141">
                                                                              <w:marLeft w:val="0"/>
                                                                              <w:marRight w:val="18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41878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39045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455956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765165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80419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579068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227101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351405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932887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693184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511514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983400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752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91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20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5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1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3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93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4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77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67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0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54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24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6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2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header" Target="header3.xml"/><Relationship Id="rId16" Type="http://schemas.openxmlformats.org/officeDocument/2006/relationships/footer" Target="footer3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4" Type="http://schemas.openxmlformats.org/officeDocument/2006/relationships/image" Target="media/image9.png"/><Relationship Id="rId5" Type="http://schemas.openxmlformats.org/officeDocument/2006/relationships/image" Target="media/image10.png"/><Relationship Id="rId1" Type="http://schemas.openxmlformats.org/officeDocument/2006/relationships/image" Target="media/image6.png"/><Relationship Id="rId2" Type="http://schemas.openxmlformats.org/officeDocument/2006/relationships/image" Target="media/image7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Relationship Id="rId3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BzsTVuLcWa9gL8wLGyhG1IY6EQQ==">AMUW2mVktUIxlM27wnHZS0kEU/01ib6kRFKWSiyDigqppDt1sLTpFIz0DHhnBCJgU4f6ct9yn0Vy39dKXz93PrG4SP32Yp7IOMSpfPmbGxymKTf1Ev5zqjwwDgj6UyHGtVPV/uyX8v0ya9jKPv5oHi0CoQ1W8/OIug==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30</Characters>
  <Application>Microsoft Macintosh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XII Jornadas ASPREH 2020</vt:lpstr>
    </vt:vector>
  </TitlesOfParts>
  <Manager/>
  <Company>ASPREH</Company>
  <LinksUpToDate>false</LinksUpToDate>
  <CharactersWithSpaces>34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XII Jornadas ASPREH 2020</dc:title>
  <dc:subject>XII Jornadas ASPREH 2020</dc:subject>
  <dc:creator>Comité organizador XII Jornadas ASPREH 2020</dc:creator>
  <cp:keywords/>
  <dc:description/>
  <cp:lastModifiedBy>Alejandro González</cp:lastModifiedBy>
  <cp:revision>2</cp:revision>
  <cp:lastPrinted>2020-02-19T12:49:00Z</cp:lastPrinted>
  <dcterms:created xsi:type="dcterms:W3CDTF">2020-02-25T13:41:00Z</dcterms:created>
  <dcterms:modified xsi:type="dcterms:W3CDTF">2020-02-25T13:41:00Z</dcterms:modified>
  <cp:category/>
</cp:coreProperties>
</file>